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E1F" w:rsidRPr="00E1548B" w:rsidRDefault="00F87150" w:rsidP="00F87150">
      <w:pPr>
        <w:pStyle w:val="a7"/>
        <w:jc w:val="center"/>
        <w:rPr>
          <w:b/>
          <w:sz w:val="26"/>
          <w:szCs w:val="26"/>
        </w:rPr>
      </w:pPr>
      <w:r w:rsidRPr="00F87150">
        <w:rPr>
          <w:b/>
          <w:sz w:val="26"/>
          <w:szCs w:val="26"/>
        </w:rPr>
        <w:t>МУНИЦИПАЛЬНОЕ КАЗЕННОЕ ОБЩЕОБРАЗОВАТЕЛЬНОЕ УЧРЕЖДЕНИЕ "ЧАДАКОЛОБСКАЯ СРЕДНЯЯ ОБЩЕОБРАЗОВАТЕЛЬНАЯ ШКОЛА" ИМ.Д.К.АЛИХАНОВА</w:t>
      </w:r>
    </w:p>
    <w:tbl>
      <w:tblPr>
        <w:tblW w:w="5250" w:type="pct"/>
        <w:tblInd w:w="-318" w:type="dxa"/>
        <w:tblLook w:val="04A0" w:firstRow="1" w:lastRow="0" w:firstColumn="1" w:lastColumn="0" w:noHBand="0" w:noVBand="1"/>
      </w:tblPr>
      <w:tblGrid>
        <w:gridCol w:w="2952"/>
        <w:gridCol w:w="2720"/>
        <w:gridCol w:w="4378"/>
      </w:tblGrid>
      <w:tr w:rsidR="004228D4" w:rsidRPr="006D201B" w:rsidTr="00F87150">
        <w:tc>
          <w:tcPr>
            <w:tcW w:w="1469" w:type="pct"/>
          </w:tcPr>
          <w:p w:rsidR="004228D4" w:rsidRPr="006D201B" w:rsidRDefault="004228D4" w:rsidP="004228D4">
            <w:pPr>
              <w:pStyle w:val="af3"/>
              <w:spacing w:line="276" w:lineRule="auto"/>
              <w:rPr>
                <w:sz w:val="26"/>
                <w:szCs w:val="26"/>
                <w:lang w:eastAsia="en-US"/>
              </w:rPr>
            </w:pPr>
            <w:r w:rsidRPr="006D201B">
              <w:rPr>
                <w:sz w:val="26"/>
                <w:szCs w:val="26"/>
                <w:lang w:eastAsia="en-US"/>
              </w:rPr>
              <w:t xml:space="preserve">«Рассмотрено» </w:t>
            </w:r>
          </w:p>
          <w:p w:rsidR="004228D4" w:rsidRPr="006D201B" w:rsidRDefault="004228D4" w:rsidP="004228D4">
            <w:pPr>
              <w:pStyle w:val="af3"/>
              <w:spacing w:line="276" w:lineRule="auto"/>
              <w:rPr>
                <w:sz w:val="26"/>
                <w:szCs w:val="26"/>
                <w:lang w:eastAsia="en-US"/>
              </w:rPr>
            </w:pPr>
            <w:r w:rsidRPr="006D201B">
              <w:rPr>
                <w:sz w:val="26"/>
                <w:szCs w:val="26"/>
                <w:lang w:eastAsia="en-US"/>
              </w:rPr>
              <w:t>на заседании МО</w:t>
            </w:r>
          </w:p>
          <w:p w:rsidR="004228D4" w:rsidRPr="006D201B" w:rsidRDefault="004228D4" w:rsidP="004228D4">
            <w:pPr>
              <w:pStyle w:val="af3"/>
              <w:spacing w:line="276" w:lineRule="auto"/>
              <w:rPr>
                <w:sz w:val="26"/>
                <w:szCs w:val="26"/>
                <w:u w:val="single"/>
                <w:lang w:eastAsia="en-US"/>
              </w:rPr>
            </w:pPr>
            <w:r w:rsidRPr="006D201B">
              <w:rPr>
                <w:sz w:val="26"/>
                <w:szCs w:val="26"/>
                <w:lang w:eastAsia="en-US"/>
              </w:rPr>
              <w:t xml:space="preserve">Протокол </w:t>
            </w:r>
            <w:r w:rsidR="00345D40">
              <w:rPr>
                <w:sz w:val="26"/>
                <w:szCs w:val="26"/>
                <w:lang w:eastAsia="en-US"/>
              </w:rPr>
              <w:t xml:space="preserve">№ </w:t>
            </w:r>
            <w:r w:rsidR="00F87150">
              <w:rPr>
                <w:sz w:val="26"/>
                <w:szCs w:val="26"/>
                <w:lang w:eastAsia="en-US"/>
              </w:rPr>
              <w:t>7</w:t>
            </w:r>
          </w:p>
          <w:p w:rsidR="004228D4" w:rsidRPr="006D201B" w:rsidRDefault="000326C3" w:rsidP="004228D4">
            <w:pPr>
              <w:pStyle w:val="af3"/>
              <w:spacing w:line="276" w:lineRule="auto"/>
              <w:rPr>
                <w:sz w:val="26"/>
                <w:szCs w:val="26"/>
                <w:lang w:eastAsia="en-US"/>
              </w:rPr>
            </w:pPr>
            <w:r>
              <w:rPr>
                <w:sz w:val="26"/>
                <w:szCs w:val="26"/>
                <w:u w:val="single"/>
                <w:lang w:eastAsia="en-US"/>
              </w:rPr>
              <w:t xml:space="preserve">от  </w:t>
            </w:r>
            <w:r w:rsidR="001E29DA">
              <w:rPr>
                <w:sz w:val="26"/>
                <w:szCs w:val="26"/>
                <w:u w:val="single"/>
                <w:lang w:eastAsia="en-US"/>
              </w:rPr>
              <w:t>2</w:t>
            </w:r>
            <w:r w:rsidR="00F87150">
              <w:rPr>
                <w:sz w:val="26"/>
                <w:szCs w:val="26"/>
                <w:u w:val="single"/>
                <w:lang w:eastAsia="en-US"/>
              </w:rPr>
              <w:t>6</w:t>
            </w:r>
            <w:r w:rsidR="00345D40">
              <w:rPr>
                <w:sz w:val="26"/>
                <w:szCs w:val="26"/>
                <w:u w:val="single"/>
                <w:lang w:eastAsia="en-US"/>
              </w:rPr>
              <w:t>.</w:t>
            </w:r>
            <w:r w:rsidR="000E40A6">
              <w:rPr>
                <w:sz w:val="26"/>
                <w:szCs w:val="26"/>
                <w:u w:val="single"/>
                <w:lang w:eastAsia="en-US"/>
              </w:rPr>
              <w:t>0</w:t>
            </w:r>
            <w:r w:rsidR="00711739">
              <w:rPr>
                <w:sz w:val="26"/>
                <w:szCs w:val="26"/>
                <w:u w:val="single"/>
                <w:lang w:eastAsia="en-US"/>
              </w:rPr>
              <w:t>6</w:t>
            </w:r>
            <w:bookmarkStart w:id="0" w:name="_GoBack"/>
            <w:bookmarkEnd w:id="0"/>
            <w:r w:rsidR="00345D40">
              <w:rPr>
                <w:sz w:val="26"/>
                <w:szCs w:val="26"/>
                <w:u w:val="single"/>
                <w:lang w:eastAsia="en-US"/>
              </w:rPr>
              <w:t>.</w:t>
            </w:r>
            <w:r>
              <w:rPr>
                <w:sz w:val="26"/>
                <w:szCs w:val="26"/>
                <w:u w:val="single"/>
                <w:lang w:eastAsia="en-US"/>
              </w:rPr>
              <w:t>202</w:t>
            </w:r>
            <w:r w:rsidR="000E40A6">
              <w:rPr>
                <w:sz w:val="26"/>
                <w:szCs w:val="26"/>
                <w:u w:val="single"/>
                <w:lang w:eastAsia="en-US"/>
              </w:rPr>
              <w:t>1</w:t>
            </w:r>
            <w:r w:rsidR="004228D4" w:rsidRPr="006D201B">
              <w:rPr>
                <w:sz w:val="26"/>
                <w:szCs w:val="26"/>
                <w:u w:val="single"/>
                <w:lang w:eastAsia="en-US"/>
              </w:rPr>
              <w:t xml:space="preserve"> г</w:t>
            </w:r>
            <w:r w:rsidR="004228D4" w:rsidRPr="006D201B">
              <w:rPr>
                <w:sz w:val="26"/>
                <w:szCs w:val="26"/>
                <w:lang w:eastAsia="en-US"/>
              </w:rPr>
              <w:t>.</w:t>
            </w:r>
          </w:p>
          <w:p w:rsidR="004228D4" w:rsidRPr="006D201B" w:rsidRDefault="004228D4" w:rsidP="004228D4">
            <w:pPr>
              <w:pStyle w:val="af3"/>
              <w:spacing w:line="276" w:lineRule="auto"/>
              <w:rPr>
                <w:sz w:val="26"/>
                <w:szCs w:val="26"/>
                <w:lang w:eastAsia="en-US"/>
              </w:rPr>
            </w:pPr>
          </w:p>
          <w:p w:rsidR="004228D4" w:rsidRPr="006D201B" w:rsidRDefault="004228D4" w:rsidP="004228D4">
            <w:pPr>
              <w:pStyle w:val="af3"/>
              <w:spacing w:line="276" w:lineRule="auto"/>
              <w:rPr>
                <w:sz w:val="26"/>
                <w:szCs w:val="26"/>
                <w:lang w:eastAsia="en-US"/>
              </w:rPr>
            </w:pPr>
          </w:p>
          <w:p w:rsidR="004228D4" w:rsidRPr="006D201B" w:rsidRDefault="004228D4" w:rsidP="004228D4">
            <w:pPr>
              <w:pStyle w:val="af3"/>
              <w:spacing w:line="276" w:lineRule="auto"/>
              <w:rPr>
                <w:sz w:val="26"/>
                <w:szCs w:val="26"/>
                <w:lang w:eastAsia="en-US"/>
              </w:rPr>
            </w:pPr>
          </w:p>
          <w:p w:rsidR="004228D4" w:rsidRPr="006D201B" w:rsidRDefault="004228D4" w:rsidP="004228D4">
            <w:pPr>
              <w:pStyle w:val="af3"/>
              <w:spacing w:line="276" w:lineRule="auto"/>
              <w:rPr>
                <w:sz w:val="26"/>
                <w:szCs w:val="26"/>
                <w:lang w:eastAsia="en-US"/>
              </w:rPr>
            </w:pPr>
          </w:p>
        </w:tc>
        <w:tc>
          <w:tcPr>
            <w:tcW w:w="1353" w:type="pct"/>
          </w:tcPr>
          <w:p w:rsidR="004228D4" w:rsidRPr="006D201B" w:rsidRDefault="004228D4" w:rsidP="004228D4">
            <w:pPr>
              <w:pStyle w:val="af3"/>
              <w:spacing w:line="276" w:lineRule="auto"/>
              <w:ind w:left="708"/>
              <w:rPr>
                <w:sz w:val="26"/>
                <w:szCs w:val="26"/>
                <w:lang w:eastAsia="en-US"/>
              </w:rPr>
            </w:pPr>
            <w:r w:rsidRPr="006D201B">
              <w:rPr>
                <w:sz w:val="26"/>
                <w:szCs w:val="26"/>
                <w:lang w:eastAsia="en-US"/>
              </w:rPr>
              <w:t>«Согласовано»</w:t>
            </w:r>
          </w:p>
          <w:p w:rsidR="000326C3" w:rsidRDefault="004228D4" w:rsidP="004228D4">
            <w:pPr>
              <w:pStyle w:val="af3"/>
              <w:spacing w:line="276" w:lineRule="auto"/>
              <w:ind w:left="708"/>
              <w:rPr>
                <w:sz w:val="26"/>
                <w:szCs w:val="26"/>
                <w:lang w:eastAsia="en-US"/>
              </w:rPr>
            </w:pPr>
            <w:r w:rsidRPr="006D201B">
              <w:rPr>
                <w:sz w:val="26"/>
                <w:szCs w:val="26"/>
                <w:lang w:eastAsia="en-US"/>
              </w:rPr>
              <w:t>Зам.</w:t>
            </w:r>
            <w:r w:rsidR="000326C3">
              <w:rPr>
                <w:sz w:val="26"/>
                <w:szCs w:val="26"/>
                <w:lang w:eastAsia="en-US"/>
              </w:rPr>
              <w:t>д</w:t>
            </w:r>
            <w:r w:rsidRPr="006D201B">
              <w:rPr>
                <w:sz w:val="26"/>
                <w:szCs w:val="26"/>
                <w:lang w:eastAsia="en-US"/>
              </w:rPr>
              <w:t>иректора по ВР</w:t>
            </w:r>
            <w:r w:rsidR="000326C3">
              <w:rPr>
                <w:sz w:val="26"/>
                <w:szCs w:val="26"/>
                <w:lang w:eastAsia="en-US"/>
              </w:rPr>
              <w:t xml:space="preserve"> </w:t>
            </w:r>
          </w:p>
          <w:p w:rsidR="004228D4" w:rsidRPr="006D201B" w:rsidRDefault="00F87150" w:rsidP="004228D4">
            <w:pPr>
              <w:pStyle w:val="af3"/>
              <w:spacing w:line="276" w:lineRule="auto"/>
              <w:ind w:left="708"/>
              <w:rPr>
                <w:sz w:val="26"/>
                <w:szCs w:val="26"/>
                <w:lang w:eastAsia="en-US"/>
              </w:rPr>
            </w:pPr>
            <w:r>
              <w:rPr>
                <w:sz w:val="26"/>
                <w:szCs w:val="26"/>
                <w:lang w:eastAsia="en-US"/>
              </w:rPr>
              <w:t>С.Б. Курбанова</w:t>
            </w:r>
          </w:p>
          <w:p w:rsidR="004228D4" w:rsidRPr="006D201B" w:rsidRDefault="004228D4" w:rsidP="004228D4">
            <w:pPr>
              <w:pStyle w:val="af3"/>
              <w:spacing w:line="276" w:lineRule="auto"/>
              <w:ind w:left="708"/>
              <w:rPr>
                <w:sz w:val="26"/>
                <w:szCs w:val="26"/>
                <w:lang w:eastAsia="en-US"/>
              </w:rPr>
            </w:pPr>
            <w:r w:rsidRPr="006D201B">
              <w:rPr>
                <w:sz w:val="26"/>
                <w:szCs w:val="26"/>
                <w:lang w:eastAsia="en-US"/>
              </w:rPr>
              <w:t>___________</w:t>
            </w:r>
          </w:p>
          <w:p w:rsidR="004228D4" w:rsidRPr="006D201B" w:rsidRDefault="004228D4" w:rsidP="004228D4">
            <w:pPr>
              <w:pStyle w:val="af3"/>
              <w:spacing w:line="276" w:lineRule="auto"/>
              <w:rPr>
                <w:sz w:val="26"/>
                <w:szCs w:val="26"/>
                <w:lang w:eastAsia="en-US"/>
              </w:rPr>
            </w:pPr>
          </w:p>
          <w:p w:rsidR="004228D4" w:rsidRPr="006D201B" w:rsidRDefault="004228D4" w:rsidP="004228D4">
            <w:pPr>
              <w:pStyle w:val="af3"/>
              <w:spacing w:line="276" w:lineRule="auto"/>
              <w:rPr>
                <w:sz w:val="26"/>
                <w:szCs w:val="26"/>
                <w:lang w:eastAsia="en-US"/>
              </w:rPr>
            </w:pPr>
          </w:p>
        </w:tc>
        <w:tc>
          <w:tcPr>
            <w:tcW w:w="2179" w:type="pct"/>
          </w:tcPr>
          <w:p w:rsidR="004228D4" w:rsidRPr="006D201B" w:rsidRDefault="004228D4" w:rsidP="004228D4">
            <w:pPr>
              <w:pStyle w:val="af3"/>
              <w:spacing w:line="276" w:lineRule="auto"/>
              <w:ind w:left="708" w:right="-357"/>
              <w:rPr>
                <w:sz w:val="26"/>
                <w:szCs w:val="26"/>
                <w:lang w:eastAsia="en-US"/>
              </w:rPr>
            </w:pPr>
            <w:r w:rsidRPr="006D201B">
              <w:rPr>
                <w:sz w:val="26"/>
                <w:szCs w:val="26"/>
                <w:lang w:eastAsia="en-US"/>
              </w:rPr>
              <w:t>«Утверждено»</w:t>
            </w:r>
          </w:p>
          <w:p w:rsidR="004228D4" w:rsidRDefault="004228D4" w:rsidP="00A63B00">
            <w:pPr>
              <w:pStyle w:val="af3"/>
              <w:spacing w:line="276" w:lineRule="auto"/>
              <w:ind w:left="708" w:right="-357"/>
              <w:rPr>
                <w:sz w:val="26"/>
                <w:szCs w:val="26"/>
                <w:lang w:eastAsia="en-US"/>
              </w:rPr>
            </w:pPr>
            <w:r w:rsidRPr="006D201B">
              <w:rPr>
                <w:sz w:val="26"/>
                <w:szCs w:val="26"/>
                <w:lang w:eastAsia="en-US"/>
              </w:rPr>
              <w:t xml:space="preserve">директор </w:t>
            </w:r>
            <w:r w:rsidR="00A63B00">
              <w:rPr>
                <w:sz w:val="26"/>
                <w:szCs w:val="26"/>
                <w:lang w:eastAsia="en-US"/>
              </w:rPr>
              <w:t>МКОУ</w:t>
            </w:r>
          </w:p>
          <w:p w:rsidR="00A63B00" w:rsidRPr="006D201B" w:rsidRDefault="00A63B00" w:rsidP="00A63B00">
            <w:pPr>
              <w:pStyle w:val="af3"/>
              <w:spacing w:line="276" w:lineRule="auto"/>
              <w:ind w:left="708" w:right="-357"/>
              <w:rPr>
                <w:sz w:val="26"/>
                <w:szCs w:val="26"/>
                <w:lang w:eastAsia="en-US"/>
              </w:rPr>
            </w:pPr>
            <w:r>
              <w:rPr>
                <w:sz w:val="26"/>
                <w:szCs w:val="26"/>
                <w:lang w:eastAsia="en-US"/>
              </w:rPr>
              <w:t>«</w:t>
            </w:r>
            <w:r w:rsidR="00F87150" w:rsidRPr="00C96809">
              <w:t xml:space="preserve">Чадаколобская </w:t>
            </w:r>
            <w:r>
              <w:rPr>
                <w:sz w:val="26"/>
                <w:szCs w:val="26"/>
                <w:lang w:eastAsia="en-US"/>
              </w:rPr>
              <w:t>СОШ»</w:t>
            </w:r>
          </w:p>
          <w:p w:rsidR="004228D4" w:rsidRPr="006D201B" w:rsidRDefault="004228D4" w:rsidP="004228D4">
            <w:pPr>
              <w:pStyle w:val="af3"/>
              <w:spacing w:line="276" w:lineRule="auto"/>
              <w:ind w:left="708" w:right="-357"/>
              <w:rPr>
                <w:sz w:val="26"/>
                <w:szCs w:val="26"/>
                <w:lang w:eastAsia="en-US"/>
              </w:rPr>
            </w:pPr>
            <w:r w:rsidRPr="006D201B">
              <w:rPr>
                <w:sz w:val="26"/>
                <w:szCs w:val="26"/>
                <w:lang w:eastAsia="en-US"/>
              </w:rPr>
              <w:t>__________</w:t>
            </w:r>
            <w:r w:rsidR="001E29DA">
              <w:t xml:space="preserve"> </w:t>
            </w:r>
            <w:r w:rsidR="00F87150">
              <w:t>Д.Л. Мухтаров</w:t>
            </w:r>
          </w:p>
          <w:p w:rsidR="004228D4" w:rsidRPr="006D201B" w:rsidRDefault="00BA268D" w:rsidP="004228D4">
            <w:pPr>
              <w:pStyle w:val="af3"/>
              <w:spacing w:line="276" w:lineRule="auto"/>
              <w:ind w:left="708" w:right="-357"/>
              <w:rPr>
                <w:sz w:val="26"/>
                <w:szCs w:val="26"/>
                <w:lang w:eastAsia="en-US"/>
              </w:rPr>
            </w:pPr>
            <w:r w:rsidRPr="006D201B">
              <w:rPr>
                <w:sz w:val="26"/>
                <w:szCs w:val="26"/>
                <w:lang w:eastAsia="en-US"/>
              </w:rPr>
              <w:t>Приказ №</w:t>
            </w:r>
            <w:r w:rsidR="00345D40">
              <w:rPr>
                <w:sz w:val="26"/>
                <w:szCs w:val="26"/>
                <w:lang w:eastAsia="en-US"/>
              </w:rPr>
              <w:t xml:space="preserve"> </w:t>
            </w:r>
            <w:r w:rsidR="00F87150">
              <w:t>30</w:t>
            </w:r>
          </w:p>
          <w:p w:rsidR="004228D4" w:rsidRPr="006D201B" w:rsidRDefault="000326C3" w:rsidP="004228D4">
            <w:pPr>
              <w:pStyle w:val="af3"/>
              <w:spacing w:line="276" w:lineRule="auto"/>
              <w:ind w:left="708" w:right="-357"/>
              <w:rPr>
                <w:sz w:val="26"/>
                <w:szCs w:val="26"/>
                <w:lang w:eastAsia="en-US"/>
              </w:rPr>
            </w:pPr>
            <w:r>
              <w:rPr>
                <w:sz w:val="26"/>
                <w:szCs w:val="26"/>
                <w:lang w:eastAsia="en-US"/>
              </w:rPr>
              <w:t xml:space="preserve">от </w:t>
            </w:r>
            <w:r w:rsidR="00F87150">
              <w:t>27</w:t>
            </w:r>
            <w:r w:rsidR="001E29DA">
              <w:t>.07.2021 г.</w:t>
            </w:r>
          </w:p>
          <w:p w:rsidR="004228D4" w:rsidRPr="006D201B" w:rsidRDefault="004228D4" w:rsidP="004228D4">
            <w:pPr>
              <w:pStyle w:val="af3"/>
              <w:spacing w:line="276" w:lineRule="auto"/>
              <w:ind w:left="286" w:right="-357"/>
              <w:rPr>
                <w:sz w:val="26"/>
                <w:szCs w:val="26"/>
                <w:lang w:eastAsia="en-US"/>
              </w:rPr>
            </w:pPr>
          </w:p>
          <w:p w:rsidR="004228D4" w:rsidRPr="006D201B" w:rsidRDefault="004228D4" w:rsidP="004228D4">
            <w:pPr>
              <w:pStyle w:val="af3"/>
              <w:spacing w:line="276" w:lineRule="auto"/>
              <w:ind w:left="422" w:right="-357"/>
              <w:rPr>
                <w:sz w:val="26"/>
                <w:szCs w:val="26"/>
                <w:lang w:eastAsia="en-US"/>
              </w:rPr>
            </w:pPr>
          </w:p>
          <w:p w:rsidR="004228D4" w:rsidRPr="006D201B" w:rsidRDefault="004228D4" w:rsidP="004228D4">
            <w:pPr>
              <w:pStyle w:val="af3"/>
              <w:spacing w:line="276" w:lineRule="auto"/>
              <w:ind w:left="422" w:right="-357"/>
              <w:rPr>
                <w:sz w:val="26"/>
                <w:szCs w:val="26"/>
                <w:lang w:eastAsia="en-US"/>
              </w:rPr>
            </w:pPr>
          </w:p>
          <w:p w:rsidR="004228D4" w:rsidRPr="006D201B" w:rsidRDefault="004228D4" w:rsidP="004228D4">
            <w:pPr>
              <w:pStyle w:val="af3"/>
              <w:spacing w:line="276" w:lineRule="auto"/>
              <w:ind w:left="422" w:right="-357"/>
              <w:rPr>
                <w:sz w:val="26"/>
                <w:szCs w:val="26"/>
                <w:lang w:eastAsia="en-US"/>
              </w:rPr>
            </w:pPr>
          </w:p>
          <w:p w:rsidR="004228D4" w:rsidRPr="006D201B" w:rsidRDefault="004228D4" w:rsidP="004228D4">
            <w:pPr>
              <w:pStyle w:val="af3"/>
              <w:spacing w:line="276" w:lineRule="auto"/>
              <w:ind w:left="422" w:right="-357"/>
              <w:rPr>
                <w:sz w:val="26"/>
                <w:szCs w:val="26"/>
                <w:lang w:eastAsia="en-US"/>
              </w:rPr>
            </w:pPr>
          </w:p>
          <w:p w:rsidR="004228D4" w:rsidRPr="006D201B" w:rsidRDefault="004228D4" w:rsidP="004228D4">
            <w:pPr>
              <w:pStyle w:val="af3"/>
              <w:spacing w:line="276" w:lineRule="auto"/>
              <w:ind w:left="422" w:right="-357"/>
              <w:rPr>
                <w:sz w:val="26"/>
                <w:szCs w:val="26"/>
                <w:lang w:eastAsia="en-US"/>
              </w:rPr>
            </w:pPr>
          </w:p>
        </w:tc>
      </w:tr>
    </w:tbl>
    <w:p w:rsidR="00843E1F" w:rsidRPr="006D201B" w:rsidRDefault="00843E1F" w:rsidP="00450BAA">
      <w:pPr>
        <w:pStyle w:val="a7"/>
        <w:rPr>
          <w:sz w:val="26"/>
          <w:szCs w:val="26"/>
        </w:rPr>
      </w:pPr>
    </w:p>
    <w:tbl>
      <w:tblPr>
        <w:tblW w:w="0" w:type="auto"/>
        <w:tblLook w:val="00A0" w:firstRow="1" w:lastRow="0" w:firstColumn="1" w:lastColumn="0" w:noHBand="0" w:noVBand="0"/>
      </w:tblPr>
      <w:tblGrid>
        <w:gridCol w:w="4785"/>
      </w:tblGrid>
      <w:tr w:rsidR="00843E1F" w:rsidRPr="006D201B" w:rsidTr="008F611F">
        <w:tc>
          <w:tcPr>
            <w:tcW w:w="4785" w:type="dxa"/>
          </w:tcPr>
          <w:p w:rsidR="00843E1F" w:rsidRPr="006D201B" w:rsidRDefault="00843E1F" w:rsidP="008F611F">
            <w:pPr>
              <w:rPr>
                <w:sz w:val="26"/>
                <w:szCs w:val="26"/>
              </w:rPr>
            </w:pPr>
          </w:p>
        </w:tc>
      </w:tr>
    </w:tbl>
    <w:p w:rsidR="00345D40" w:rsidRDefault="00345D40" w:rsidP="00345D40">
      <w:pPr>
        <w:pStyle w:val="a7"/>
        <w:spacing w:after="0" w:line="360" w:lineRule="auto"/>
        <w:jc w:val="center"/>
        <w:rPr>
          <w:b/>
          <w:sz w:val="26"/>
          <w:szCs w:val="26"/>
        </w:rPr>
      </w:pPr>
      <w:r w:rsidRPr="00345D40">
        <w:rPr>
          <w:b/>
          <w:sz w:val="26"/>
          <w:szCs w:val="26"/>
        </w:rPr>
        <w:t>Программа дополнительного образования</w:t>
      </w:r>
    </w:p>
    <w:p w:rsidR="00843E1F" w:rsidRPr="006D201B" w:rsidRDefault="00345D40" w:rsidP="00345D40">
      <w:pPr>
        <w:pStyle w:val="a7"/>
        <w:spacing w:after="0" w:line="360" w:lineRule="auto"/>
        <w:jc w:val="center"/>
        <w:rPr>
          <w:b/>
          <w:sz w:val="26"/>
          <w:szCs w:val="26"/>
        </w:rPr>
      </w:pPr>
      <w:r w:rsidRPr="00345D40">
        <w:rPr>
          <w:b/>
          <w:sz w:val="26"/>
          <w:szCs w:val="26"/>
        </w:rPr>
        <w:t xml:space="preserve"> «Шахматы»</w:t>
      </w:r>
    </w:p>
    <w:p w:rsidR="00843E1F" w:rsidRPr="006D201B" w:rsidRDefault="00843E1F" w:rsidP="00450BAA">
      <w:pPr>
        <w:pStyle w:val="a7"/>
        <w:ind w:left="5103"/>
        <w:jc w:val="both"/>
        <w:rPr>
          <w:sz w:val="26"/>
          <w:szCs w:val="26"/>
        </w:rPr>
      </w:pPr>
    </w:p>
    <w:p w:rsidR="00843E1F" w:rsidRPr="006D201B" w:rsidRDefault="00843E1F" w:rsidP="00450BAA">
      <w:pPr>
        <w:pStyle w:val="a7"/>
        <w:ind w:left="5103"/>
        <w:jc w:val="both"/>
        <w:rPr>
          <w:sz w:val="26"/>
          <w:szCs w:val="26"/>
        </w:rPr>
      </w:pPr>
    </w:p>
    <w:p w:rsidR="00843E1F" w:rsidRPr="006D201B" w:rsidRDefault="00843E1F" w:rsidP="00450BAA">
      <w:pPr>
        <w:pStyle w:val="a7"/>
        <w:ind w:left="5103"/>
        <w:jc w:val="both"/>
        <w:rPr>
          <w:sz w:val="26"/>
          <w:szCs w:val="26"/>
        </w:rPr>
      </w:pPr>
    </w:p>
    <w:p w:rsidR="00843E1F" w:rsidRPr="006D201B" w:rsidRDefault="00843E1F" w:rsidP="00450BAA">
      <w:pPr>
        <w:pStyle w:val="a7"/>
        <w:ind w:left="5103"/>
        <w:jc w:val="both"/>
        <w:rPr>
          <w:sz w:val="26"/>
          <w:szCs w:val="26"/>
        </w:rPr>
      </w:pPr>
    </w:p>
    <w:p w:rsidR="00843E1F" w:rsidRPr="006D201B" w:rsidRDefault="00843E1F" w:rsidP="00450BAA">
      <w:pPr>
        <w:pStyle w:val="a7"/>
        <w:ind w:left="5103"/>
        <w:jc w:val="both"/>
        <w:rPr>
          <w:sz w:val="26"/>
          <w:szCs w:val="26"/>
        </w:rPr>
      </w:pPr>
    </w:p>
    <w:p w:rsidR="006D201B" w:rsidRPr="00E1548B" w:rsidRDefault="006D201B" w:rsidP="00450BAA">
      <w:pPr>
        <w:jc w:val="center"/>
        <w:rPr>
          <w:sz w:val="26"/>
          <w:szCs w:val="26"/>
        </w:rPr>
      </w:pPr>
    </w:p>
    <w:p w:rsidR="006D201B" w:rsidRPr="00E1548B" w:rsidRDefault="006D201B" w:rsidP="00450BAA">
      <w:pPr>
        <w:jc w:val="center"/>
        <w:rPr>
          <w:sz w:val="26"/>
          <w:szCs w:val="26"/>
        </w:rPr>
      </w:pPr>
    </w:p>
    <w:p w:rsidR="006D201B" w:rsidRPr="00E1548B" w:rsidRDefault="006D201B" w:rsidP="00450BAA">
      <w:pPr>
        <w:jc w:val="center"/>
        <w:rPr>
          <w:sz w:val="26"/>
          <w:szCs w:val="26"/>
        </w:rPr>
      </w:pPr>
    </w:p>
    <w:p w:rsidR="006D201B" w:rsidRPr="00E1548B" w:rsidRDefault="006D201B" w:rsidP="00450BAA">
      <w:pPr>
        <w:jc w:val="center"/>
        <w:rPr>
          <w:sz w:val="26"/>
          <w:szCs w:val="26"/>
        </w:rPr>
      </w:pPr>
    </w:p>
    <w:p w:rsidR="006D201B" w:rsidRPr="00E1548B" w:rsidRDefault="006D201B" w:rsidP="00450BAA">
      <w:pPr>
        <w:jc w:val="center"/>
        <w:rPr>
          <w:sz w:val="26"/>
          <w:szCs w:val="26"/>
        </w:rPr>
      </w:pPr>
    </w:p>
    <w:p w:rsidR="006D201B" w:rsidRPr="00E1548B" w:rsidRDefault="006D201B" w:rsidP="00450BAA">
      <w:pPr>
        <w:jc w:val="center"/>
        <w:rPr>
          <w:sz w:val="26"/>
          <w:szCs w:val="26"/>
        </w:rPr>
      </w:pPr>
    </w:p>
    <w:p w:rsidR="00843E1F" w:rsidRPr="006D201B" w:rsidRDefault="00843E1F" w:rsidP="000326C3">
      <w:pPr>
        <w:rPr>
          <w:b/>
          <w:sz w:val="32"/>
          <w:szCs w:val="32"/>
        </w:rPr>
      </w:pPr>
      <w:r w:rsidRPr="006D201B">
        <w:rPr>
          <w:sz w:val="26"/>
          <w:szCs w:val="26"/>
        </w:rPr>
        <w:br w:type="page"/>
      </w:r>
      <w:r w:rsidR="00EC3BB6" w:rsidRPr="006D201B">
        <w:rPr>
          <w:b/>
          <w:sz w:val="32"/>
          <w:szCs w:val="32"/>
        </w:rPr>
        <w:lastRenderedPageBreak/>
        <w:t>1.Пояснительная записка.</w:t>
      </w:r>
    </w:p>
    <w:p w:rsidR="00843E1F" w:rsidRPr="006D201B" w:rsidRDefault="00843E1F" w:rsidP="00715BAE">
      <w:pPr>
        <w:jc w:val="both"/>
        <w:rPr>
          <w:sz w:val="32"/>
          <w:szCs w:val="32"/>
        </w:rPr>
      </w:pPr>
    </w:p>
    <w:p w:rsidR="00843E1F" w:rsidRPr="006D201B" w:rsidRDefault="00843E1F" w:rsidP="003C4FB6">
      <w:pPr>
        <w:ind w:firstLine="567"/>
        <w:jc w:val="right"/>
        <w:rPr>
          <w:b/>
          <w:i/>
          <w:iCs/>
          <w:sz w:val="26"/>
          <w:szCs w:val="26"/>
        </w:rPr>
      </w:pPr>
      <w:r w:rsidRPr="006D201B">
        <w:rPr>
          <w:b/>
          <w:i/>
          <w:iCs/>
          <w:sz w:val="26"/>
          <w:szCs w:val="26"/>
        </w:rPr>
        <w:t>"Шахматы - это не просто спорт.</w:t>
      </w:r>
      <w:r w:rsidRPr="006D201B">
        <w:rPr>
          <w:b/>
          <w:i/>
          <w:iCs/>
          <w:sz w:val="26"/>
          <w:szCs w:val="26"/>
        </w:rPr>
        <w:br/>
        <w:t>Они делают человека мудрее и дальновиднее,</w:t>
      </w:r>
      <w:r w:rsidRPr="006D201B">
        <w:rPr>
          <w:b/>
          <w:i/>
          <w:iCs/>
          <w:sz w:val="26"/>
          <w:szCs w:val="26"/>
        </w:rPr>
        <w:br/>
        <w:t>помогают объективно оценивать сложившуюся ситуацию,</w:t>
      </w:r>
      <w:r w:rsidRPr="006D201B">
        <w:rPr>
          <w:b/>
          <w:i/>
          <w:iCs/>
          <w:sz w:val="26"/>
          <w:szCs w:val="26"/>
        </w:rPr>
        <w:br/>
        <w:t>просчитывать поступки на несколько "ходов" вперёд".</w:t>
      </w:r>
      <w:r w:rsidRPr="006D201B">
        <w:rPr>
          <w:rStyle w:val="apple-converted-space"/>
          <w:b/>
          <w:i/>
          <w:iCs/>
          <w:sz w:val="26"/>
          <w:szCs w:val="26"/>
        </w:rPr>
        <w:t> </w:t>
      </w:r>
      <w:r w:rsidRPr="006D201B">
        <w:rPr>
          <w:b/>
          <w:i/>
          <w:iCs/>
          <w:sz w:val="26"/>
          <w:szCs w:val="26"/>
        </w:rPr>
        <w:br/>
        <w:t>В.В.Путин</w:t>
      </w:r>
    </w:p>
    <w:p w:rsidR="00843E1F" w:rsidRPr="006D201B" w:rsidRDefault="00843E1F" w:rsidP="00EC3BB6">
      <w:pPr>
        <w:widowControl w:val="0"/>
        <w:ind w:firstLine="567"/>
        <w:jc w:val="both"/>
        <w:textAlignment w:val="baseline"/>
        <w:rPr>
          <w:sz w:val="26"/>
          <w:szCs w:val="26"/>
        </w:rPr>
      </w:pPr>
      <w:r w:rsidRPr="006D201B">
        <w:rPr>
          <w:sz w:val="26"/>
          <w:szCs w:val="26"/>
        </w:rPr>
        <w:t xml:space="preserve">Дополнительная общеобразовательная общеразвивающая программа  «Шахматы» относится к художественно-эстетической направленности, </w:t>
      </w:r>
      <w:r w:rsidRPr="006D201B">
        <w:rPr>
          <w:color w:val="000000"/>
          <w:sz w:val="26"/>
          <w:szCs w:val="26"/>
        </w:rPr>
        <w:t xml:space="preserve">по функциональному предназначению - учебно-позновательная; по форме организации – кружковая; по времени реализации – годичная, </w:t>
      </w:r>
      <w:r w:rsidRPr="006D201B">
        <w:rPr>
          <w:sz w:val="26"/>
          <w:szCs w:val="26"/>
        </w:rPr>
        <w:t xml:space="preserve">является модифицированной, составлена на основе авторской программы Карасёвой В.Ж. </w:t>
      </w:r>
    </w:p>
    <w:p w:rsidR="00843E1F" w:rsidRPr="006D201B" w:rsidRDefault="00843E1F" w:rsidP="003C4FB6">
      <w:pPr>
        <w:ind w:firstLine="567"/>
        <w:jc w:val="both"/>
        <w:rPr>
          <w:sz w:val="26"/>
          <w:szCs w:val="26"/>
        </w:rPr>
      </w:pPr>
      <w:r w:rsidRPr="006D201B">
        <w:rPr>
          <w:b/>
          <w:sz w:val="26"/>
          <w:szCs w:val="26"/>
        </w:rPr>
        <w:t xml:space="preserve">Актуальность программы. </w:t>
      </w:r>
      <w:r w:rsidRPr="006D201B">
        <w:rPr>
          <w:sz w:val="26"/>
          <w:szCs w:val="26"/>
        </w:rPr>
        <w:t>Программа «Шахматы» базируется на современных требованиях модернизации системы образования, способствует соблюдению условий социального, культурного, личностного и профессионального самоопределения, а так же творческой самореализации детей, воспитывает усидчивость, самообладание, психологическую устойчивость, рациональность; развивает логическое мышление.</w:t>
      </w:r>
    </w:p>
    <w:p w:rsidR="00843E1F" w:rsidRPr="006D201B" w:rsidRDefault="00843E1F" w:rsidP="00344280">
      <w:pPr>
        <w:ind w:firstLine="567"/>
        <w:jc w:val="both"/>
        <w:rPr>
          <w:sz w:val="26"/>
          <w:szCs w:val="26"/>
        </w:rPr>
      </w:pPr>
      <w:r w:rsidRPr="006D201B">
        <w:rPr>
          <w:b/>
          <w:sz w:val="26"/>
          <w:szCs w:val="26"/>
        </w:rPr>
        <w:t xml:space="preserve">Новизна программы. </w:t>
      </w:r>
      <w:r w:rsidRPr="006D201B">
        <w:rPr>
          <w:sz w:val="26"/>
          <w:szCs w:val="26"/>
        </w:rPr>
        <w:t>В поэтапном освоении учащимися, предлагаемого курса, что даёт возможность детям с разным уровнем развития освоить те этапы сложности, которые соответствуют их способностям.</w:t>
      </w:r>
    </w:p>
    <w:p w:rsidR="00843E1F" w:rsidRPr="006D201B" w:rsidRDefault="00843E1F" w:rsidP="00330CB4">
      <w:pPr>
        <w:jc w:val="both"/>
        <w:rPr>
          <w:sz w:val="26"/>
          <w:szCs w:val="26"/>
        </w:rPr>
      </w:pPr>
      <w:r w:rsidRPr="006D201B">
        <w:rPr>
          <w:sz w:val="26"/>
          <w:szCs w:val="26"/>
        </w:rPr>
        <w:t>Данная программа основана на индивидуальном подходе к каждому учащемуся при помощи подбора заданий разного уровня сложности. Индивидуальный подход базируется на личностно-ориентированном подходе к ребёнку, при помощи создания педагогом “ситуации успеха” для каждого обучающегося, таким образом данная методика повышает эффективность и результативность образовательного процесса. Подбор заданий осуществляется на основе метода наблюдения педагогом за практической деятельностью учащегося на занятии.</w:t>
      </w:r>
    </w:p>
    <w:p w:rsidR="00843E1F" w:rsidRPr="006D201B" w:rsidRDefault="00843E1F" w:rsidP="00344280">
      <w:pPr>
        <w:ind w:firstLine="567"/>
        <w:jc w:val="both"/>
        <w:rPr>
          <w:sz w:val="26"/>
          <w:szCs w:val="26"/>
        </w:rPr>
      </w:pPr>
      <w:r w:rsidRPr="006D201B">
        <w:rPr>
          <w:sz w:val="26"/>
          <w:szCs w:val="26"/>
        </w:rPr>
        <w:t>В предлагаемой программе реализуется связь с общим образованием, выраженная в более эффективном и успешном освоении учащимися общеобразовательной программы благодаря развитию личности способной к логическому и аналитическому мышлению, а так же настойчивости в достижении цели.</w:t>
      </w:r>
    </w:p>
    <w:p w:rsidR="00843E1F" w:rsidRPr="006D201B" w:rsidRDefault="00843E1F" w:rsidP="00344280">
      <w:pPr>
        <w:pStyle w:val="a7"/>
        <w:spacing w:after="0"/>
        <w:ind w:firstLine="567"/>
        <w:jc w:val="both"/>
        <w:rPr>
          <w:b/>
          <w:bCs/>
          <w:sz w:val="26"/>
          <w:szCs w:val="26"/>
        </w:rPr>
      </w:pPr>
      <w:r w:rsidRPr="006D201B">
        <w:rPr>
          <w:b/>
          <w:bCs/>
          <w:sz w:val="26"/>
          <w:szCs w:val="26"/>
        </w:rPr>
        <w:t xml:space="preserve">Целью  программы «Шахматы» является: </w:t>
      </w:r>
      <w:r w:rsidRPr="006D201B">
        <w:rPr>
          <w:sz w:val="26"/>
          <w:szCs w:val="26"/>
        </w:rPr>
        <w:t>посредством занятий шахматами содействовать развитию интеллектуальных способностей и творчества детей, готовить спортсменов, как на начальной ступени развития, так и высокой квалификации для участия в соревнованиях различного ранга.</w:t>
      </w:r>
    </w:p>
    <w:p w:rsidR="00843E1F" w:rsidRPr="006D201B" w:rsidRDefault="00843E1F" w:rsidP="00344280">
      <w:pPr>
        <w:pStyle w:val="a7"/>
        <w:spacing w:after="0"/>
        <w:jc w:val="both"/>
        <w:rPr>
          <w:b/>
          <w:bCs/>
          <w:sz w:val="26"/>
          <w:szCs w:val="26"/>
        </w:rPr>
      </w:pPr>
      <w:r w:rsidRPr="006D201B">
        <w:rPr>
          <w:b/>
          <w:sz w:val="26"/>
          <w:szCs w:val="26"/>
        </w:rPr>
        <w:t>Основные задачи, которые решает этот курс:</w:t>
      </w:r>
      <w:r w:rsidRPr="006D201B">
        <w:rPr>
          <w:b/>
          <w:sz w:val="26"/>
          <w:szCs w:val="26"/>
        </w:rPr>
        <w:br/>
        <w:t xml:space="preserve">Обучающие: </w:t>
      </w:r>
    </w:p>
    <w:p w:rsidR="00843E1F" w:rsidRPr="006D201B" w:rsidRDefault="00843E1F" w:rsidP="00344280">
      <w:pPr>
        <w:jc w:val="both"/>
        <w:rPr>
          <w:sz w:val="26"/>
          <w:szCs w:val="26"/>
        </w:rPr>
      </w:pPr>
      <w:r w:rsidRPr="006D201B">
        <w:rPr>
          <w:sz w:val="26"/>
          <w:szCs w:val="26"/>
        </w:rPr>
        <w:t>- познакомить с элементарными понятиями шахматной игры;</w:t>
      </w:r>
    </w:p>
    <w:p w:rsidR="00843E1F" w:rsidRPr="006D201B" w:rsidRDefault="00843E1F" w:rsidP="00344280">
      <w:pPr>
        <w:jc w:val="both"/>
        <w:rPr>
          <w:sz w:val="26"/>
          <w:szCs w:val="26"/>
        </w:rPr>
      </w:pPr>
      <w:r w:rsidRPr="006D201B">
        <w:rPr>
          <w:sz w:val="26"/>
          <w:szCs w:val="26"/>
        </w:rPr>
        <w:t>- помочь овладеть приёмами тактики и стратегии шахматной игры;</w:t>
      </w:r>
    </w:p>
    <w:p w:rsidR="00843E1F" w:rsidRPr="006D201B" w:rsidRDefault="00843E1F" w:rsidP="00344280">
      <w:pPr>
        <w:jc w:val="both"/>
        <w:rPr>
          <w:sz w:val="26"/>
          <w:szCs w:val="26"/>
        </w:rPr>
      </w:pPr>
      <w:r w:rsidRPr="006D201B">
        <w:rPr>
          <w:sz w:val="26"/>
          <w:szCs w:val="26"/>
        </w:rPr>
        <w:t>- обучить решать комбинации на разные темы;</w:t>
      </w:r>
    </w:p>
    <w:p w:rsidR="00843E1F" w:rsidRPr="006D201B" w:rsidRDefault="00843E1F" w:rsidP="00344280">
      <w:pPr>
        <w:jc w:val="both"/>
        <w:rPr>
          <w:sz w:val="26"/>
          <w:szCs w:val="26"/>
        </w:rPr>
      </w:pPr>
      <w:r w:rsidRPr="006D201B">
        <w:rPr>
          <w:sz w:val="26"/>
          <w:szCs w:val="26"/>
        </w:rPr>
        <w:t>- обучить учащихся самостоятельно анализировать позицию, через формирование умения решать комбинации на различные темы;</w:t>
      </w:r>
    </w:p>
    <w:p w:rsidR="00843E1F" w:rsidRPr="006D201B" w:rsidRDefault="00843E1F" w:rsidP="00344280">
      <w:pPr>
        <w:jc w:val="both"/>
        <w:rPr>
          <w:sz w:val="26"/>
          <w:szCs w:val="26"/>
        </w:rPr>
      </w:pPr>
      <w:r w:rsidRPr="006D201B">
        <w:rPr>
          <w:sz w:val="26"/>
          <w:szCs w:val="26"/>
        </w:rPr>
        <w:t>- научить детей видеть в позиции разные варианты.</w:t>
      </w:r>
    </w:p>
    <w:p w:rsidR="00843E1F" w:rsidRPr="006D201B" w:rsidRDefault="00843E1F" w:rsidP="00344280">
      <w:pPr>
        <w:jc w:val="both"/>
        <w:rPr>
          <w:b/>
          <w:bCs/>
          <w:sz w:val="26"/>
          <w:szCs w:val="26"/>
        </w:rPr>
      </w:pPr>
      <w:r w:rsidRPr="006D201B">
        <w:rPr>
          <w:b/>
          <w:bCs/>
          <w:sz w:val="26"/>
          <w:szCs w:val="26"/>
        </w:rPr>
        <w:t>Развивающие:</w:t>
      </w:r>
      <w:r w:rsidRPr="006D201B">
        <w:rPr>
          <w:sz w:val="26"/>
          <w:szCs w:val="26"/>
        </w:rPr>
        <w:br/>
        <w:t>- развивать фантазию, логическое и аналитическое мышление, память, внимательность, усидчивость;</w:t>
      </w:r>
    </w:p>
    <w:p w:rsidR="00843E1F" w:rsidRPr="006D201B" w:rsidRDefault="00843E1F" w:rsidP="00344280">
      <w:pPr>
        <w:jc w:val="both"/>
        <w:rPr>
          <w:sz w:val="26"/>
          <w:szCs w:val="26"/>
        </w:rPr>
      </w:pPr>
      <w:r w:rsidRPr="006D201B">
        <w:rPr>
          <w:sz w:val="26"/>
          <w:szCs w:val="26"/>
        </w:rPr>
        <w:lastRenderedPageBreak/>
        <w:t>- развивать интерес к истории происхождения шахмат и творчества шахматных мастеров;</w:t>
      </w:r>
    </w:p>
    <w:p w:rsidR="00843E1F" w:rsidRPr="006D201B" w:rsidRDefault="00843E1F" w:rsidP="00344280">
      <w:pPr>
        <w:jc w:val="both"/>
        <w:rPr>
          <w:sz w:val="26"/>
          <w:szCs w:val="26"/>
        </w:rPr>
      </w:pPr>
      <w:r w:rsidRPr="006D201B">
        <w:rPr>
          <w:sz w:val="26"/>
          <w:szCs w:val="26"/>
        </w:rPr>
        <w:t>- развивать способность анализировать и делать выводы;</w:t>
      </w:r>
    </w:p>
    <w:p w:rsidR="00843E1F" w:rsidRPr="006D201B" w:rsidRDefault="00843E1F" w:rsidP="00344280">
      <w:pPr>
        <w:jc w:val="both"/>
        <w:rPr>
          <w:sz w:val="26"/>
          <w:szCs w:val="26"/>
        </w:rPr>
      </w:pPr>
      <w:r w:rsidRPr="006D201B">
        <w:rPr>
          <w:sz w:val="26"/>
          <w:szCs w:val="26"/>
        </w:rPr>
        <w:t>- способствовать развитию творческой активности;</w:t>
      </w:r>
    </w:p>
    <w:p w:rsidR="00843E1F" w:rsidRPr="006D201B" w:rsidRDefault="00843E1F" w:rsidP="00344280">
      <w:pPr>
        <w:jc w:val="both"/>
        <w:rPr>
          <w:sz w:val="26"/>
          <w:szCs w:val="26"/>
        </w:rPr>
      </w:pPr>
      <w:r w:rsidRPr="006D201B">
        <w:rPr>
          <w:sz w:val="26"/>
          <w:szCs w:val="26"/>
        </w:rPr>
        <w:t>- развивать волевые качества личности.</w:t>
      </w:r>
    </w:p>
    <w:p w:rsidR="00843E1F" w:rsidRPr="006D201B" w:rsidRDefault="00843E1F" w:rsidP="00344280">
      <w:pPr>
        <w:jc w:val="both"/>
        <w:rPr>
          <w:sz w:val="26"/>
          <w:szCs w:val="26"/>
        </w:rPr>
      </w:pPr>
      <w:r w:rsidRPr="006D201B">
        <w:rPr>
          <w:b/>
          <w:bCs/>
          <w:sz w:val="26"/>
          <w:szCs w:val="26"/>
        </w:rPr>
        <w:t>Воспитательные:</w:t>
      </w:r>
      <w:r w:rsidRPr="006D201B">
        <w:rPr>
          <w:sz w:val="26"/>
          <w:szCs w:val="26"/>
        </w:rPr>
        <w:br/>
        <w:t>- воспитывать уважения к партнёру, самодисциплину, умение владеть собой и добиваться цели;</w:t>
      </w:r>
    </w:p>
    <w:p w:rsidR="00843E1F" w:rsidRPr="006D201B" w:rsidRDefault="00843E1F" w:rsidP="00344280">
      <w:pPr>
        <w:jc w:val="both"/>
        <w:rPr>
          <w:sz w:val="26"/>
          <w:szCs w:val="26"/>
        </w:rPr>
      </w:pPr>
      <w:r w:rsidRPr="006D201B">
        <w:rPr>
          <w:sz w:val="26"/>
          <w:szCs w:val="26"/>
        </w:rPr>
        <w:t>- сформировать правильное поведение во время игры;</w:t>
      </w:r>
    </w:p>
    <w:p w:rsidR="00843E1F" w:rsidRPr="006D201B" w:rsidRDefault="00843E1F" w:rsidP="00344280">
      <w:pPr>
        <w:jc w:val="both"/>
        <w:rPr>
          <w:sz w:val="26"/>
          <w:szCs w:val="26"/>
        </w:rPr>
      </w:pPr>
      <w:r w:rsidRPr="006D201B">
        <w:rPr>
          <w:sz w:val="26"/>
          <w:szCs w:val="26"/>
        </w:rPr>
        <w:t>- воспитывать чувство ответственности и взаимопомощи;</w:t>
      </w:r>
    </w:p>
    <w:p w:rsidR="00843E1F" w:rsidRPr="006D201B" w:rsidRDefault="00843E1F" w:rsidP="00344280">
      <w:pPr>
        <w:jc w:val="both"/>
        <w:rPr>
          <w:sz w:val="26"/>
          <w:szCs w:val="26"/>
        </w:rPr>
      </w:pPr>
      <w:r w:rsidRPr="006D201B">
        <w:rPr>
          <w:sz w:val="26"/>
          <w:szCs w:val="26"/>
        </w:rPr>
        <w:t>- воспитывать целеустремлённость, трудолюбие.</w:t>
      </w:r>
    </w:p>
    <w:p w:rsidR="00843E1F" w:rsidRPr="006D201B" w:rsidRDefault="00843E1F" w:rsidP="00344280">
      <w:pPr>
        <w:jc w:val="both"/>
        <w:rPr>
          <w:sz w:val="26"/>
          <w:szCs w:val="26"/>
        </w:rPr>
      </w:pPr>
      <w:r w:rsidRPr="006D201B">
        <w:rPr>
          <w:sz w:val="26"/>
          <w:szCs w:val="26"/>
        </w:rPr>
        <w:t>Данная программа рассчитана на четыре года обучения, состоящего из двух этапов.</w:t>
      </w:r>
    </w:p>
    <w:p w:rsidR="00843E1F" w:rsidRPr="006D201B" w:rsidRDefault="00843E1F" w:rsidP="00344280">
      <w:pPr>
        <w:ind w:firstLine="567"/>
        <w:jc w:val="both"/>
        <w:rPr>
          <w:b/>
          <w:sz w:val="26"/>
          <w:szCs w:val="26"/>
        </w:rPr>
      </w:pPr>
      <w:r w:rsidRPr="006D201B">
        <w:rPr>
          <w:b/>
          <w:sz w:val="26"/>
          <w:szCs w:val="26"/>
        </w:rPr>
        <w:t xml:space="preserve">Методика. </w:t>
      </w:r>
      <w:r w:rsidRPr="006D201B">
        <w:rPr>
          <w:sz w:val="26"/>
          <w:szCs w:val="26"/>
        </w:rPr>
        <w:t>В данной программе применяются разнообразные формы и методы, которые позволяют выявить способности детей к сосредоточенной умственной деятельности, развить их и научить пользоваться не только во время игры в шахматы, но и в повседневной жизни. Основная форма занятий – игровая деятельность.</w:t>
      </w:r>
    </w:p>
    <w:p w:rsidR="00843E1F" w:rsidRPr="006D201B" w:rsidRDefault="00843E1F" w:rsidP="00330CB4">
      <w:pPr>
        <w:ind w:left="-284" w:firstLine="851"/>
        <w:jc w:val="both"/>
        <w:rPr>
          <w:color w:val="FF0000"/>
          <w:sz w:val="26"/>
          <w:szCs w:val="26"/>
        </w:rPr>
      </w:pPr>
      <w:r w:rsidRPr="006D201B">
        <w:rPr>
          <w:b/>
          <w:sz w:val="26"/>
          <w:szCs w:val="26"/>
        </w:rPr>
        <w:t xml:space="preserve">Контингент обучаемых. </w:t>
      </w:r>
      <w:r w:rsidRPr="006D201B">
        <w:rPr>
          <w:sz w:val="26"/>
          <w:szCs w:val="26"/>
        </w:rPr>
        <w:t>Программа «Шахм</w:t>
      </w:r>
      <w:r w:rsidR="004228D4" w:rsidRPr="006D201B">
        <w:rPr>
          <w:sz w:val="26"/>
          <w:szCs w:val="26"/>
        </w:rPr>
        <w:t>аты» разработана для детей 10-13</w:t>
      </w:r>
      <w:r w:rsidRPr="006D201B">
        <w:rPr>
          <w:sz w:val="26"/>
          <w:szCs w:val="26"/>
        </w:rPr>
        <w:t xml:space="preserve"> лет. Общее количество часов 144, в неделю 4 часа. Набор детей</w:t>
      </w:r>
      <w:r w:rsidR="004228D4" w:rsidRPr="006D201B">
        <w:rPr>
          <w:sz w:val="26"/>
          <w:szCs w:val="26"/>
        </w:rPr>
        <w:t xml:space="preserve"> проводится с 1 по 20 сентября в группу. Группа</w:t>
      </w:r>
      <w:r w:rsidRPr="006D201B">
        <w:rPr>
          <w:sz w:val="26"/>
          <w:szCs w:val="26"/>
        </w:rPr>
        <w:t xml:space="preserve"> формируются по возр</w:t>
      </w:r>
      <w:r w:rsidR="00330CB4" w:rsidRPr="006D201B">
        <w:rPr>
          <w:sz w:val="26"/>
          <w:szCs w:val="26"/>
        </w:rPr>
        <w:t xml:space="preserve">астному принципу численностью </w:t>
      </w:r>
      <w:r w:rsidR="004228D4" w:rsidRPr="006D201B">
        <w:rPr>
          <w:sz w:val="26"/>
          <w:szCs w:val="26"/>
        </w:rPr>
        <w:t xml:space="preserve"> до </w:t>
      </w:r>
      <w:r w:rsidR="00330CB4" w:rsidRPr="006D201B">
        <w:rPr>
          <w:sz w:val="26"/>
          <w:szCs w:val="26"/>
        </w:rPr>
        <w:t>15</w:t>
      </w:r>
      <w:r w:rsidRPr="006D201B">
        <w:rPr>
          <w:sz w:val="26"/>
          <w:szCs w:val="26"/>
        </w:rPr>
        <w:t xml:space="preserve"> человек. По данной программе обучаются дети всех социальных групп, включая детей-инвалидов, сирот и детей из неблагополучных семей. Допускаются совместные занятия детей разного возраста в одной группе, при этом осуществляется дифференцированный подход с учётом индивидуальных особенностей каждого ребёнка. </w:t>
      </w:r>
    </w:p>
    <w:p w:rsidR="004228D4" w:rsidRPr="006D201B" w:rsidRDefault="00843E1F" w:rsidP="00592724">
      <w:pPr>
        <w:ind w:firstLine="567"/>
        <w:jc w:val="both"/>
        <w:rPr>
          <w:b/>
          <w:sz w:val="26"/>
          <w:szCs w:val="26"/>
        </w:rPr>
      </w:pPr>
      <w:r w:rsidRPr="006D201B">
        <w:rPr>
          <w:b/>
          <w:sz w:val="26"/>
          <w:szCs w:val="26"/>
        </w:rPr>
        <w:t xml:space="preserve">Ожидаемые результаты изучения данной программы. </w:t>
      </w:r>
    </w:p>
    <w:p w:rsidR="00843E1F" w:rsidRPr="006D201B" w:rsidRDefault="00843E1F" w:rsidP="00592724">
      <w:pPr>
        <w:ind w:firstLine="567"/>
        <w:jc w:val="both"/>
        <w:rPr>
          <w:sz w:val="26"/>
          <w:szCs w:val="26"/>
        </w:rPr>
      </w:pPr>
      <w:r w:rsidRPr="006D201B">
        <w:rPr>
          <w:sz w:val="26"/>
          <w:szCs w:val="26"/>
        </w:rPr>
        <w:t>По итогам обучения по программе «Шахматы», обучающиеся</w:t>
      </w:r>
    </w:p>
    <w:p w:rsidR="00843E1F" w:rsidRPr="006D201B" w:rsidRDefault="00843E1F" w:rsidP="00592724">
      <w:pPr>
        <w:pStyle w:val="a7"/>
        <w:spacing w:after="0"/>
        <w:rPr>
          <w:b/>
          <w:sz w:val="26"/>
          <w:szCs w:val="26"/>
        </w:rPr>
      </w:pPr>
      <w:r w:rsidRPr="006D201B">
        <w:rPr>
          <w:b/>
          <w:sz w:val="26"/>
          <w:szCs w:val="26"/>
        </w:rPr>
        <w:t xml:space="preserve">Будут знать: </w:t>
      </w:r>
    </w:p>
    <w:p w:rsidR="00843E1F" w:rsidRPr="006D201B" w:rsidRDefault="00843E1F" w:rsidP="00592724">
      <w:pPr>
        <w:rPr>
          <w:sz w:val="26"/>
          <w:szCs w:val="26"/>
        </w:rPr>
      </w:pPr>
      <w:r w:rsidRPr="006D201B">
        <w:rPr>
          <w:sz w:val="26"/>
          <w:szCs w:val="26"/>
        </w:rPr>
        <w:t>- Историю шахмат и выдающихся шахматистов;</w:t>
      </w:r>
    </w:p>
    <w:p w:rsidR="00843E1F" w:rsidRPr="006D201B" w:rsidRDefault="00843E1F" w:rsidP="00592724">
      <w:pPr>
        <w:rPr>
          <w:sz w:val="26"/>
          <w:szCs w:val="26"/>
        </w:rPr>
      </w:pPr>
      <w:r w:rsidRPr="006D201B">
        <w:rPr>
          <w:sz w:val="26"/>
          <w:szCs w:val="26"/>
        </w:rPr>
        <w:t>- Правила игры в шахматы;</w:t>
      </w:r>
    </w:p>
    <w:p w:rsidR="00843E1F" w:rsidRPr="006D201B" w:rsidRDefault="00843E1F" w:rsidP="00592724">
      <w:pPr>
        <w:rPr>
          <w:sz w:val="26"/>
          <w:szCs w:val="26"/>
        </w:rPr>
      </w:pPr>
      <w:r w:rsidRPr="006D201B">
        <w:rPr>
          <w:sz w:val="26"/>
          <w:szCs w:val="26"/>
        </w:rPr>
        <w:t>- Простейшие схемы достижения матовых ситуаций;</w:t>
      </w:r>
    </w:p>
    <w:p w:rsidR="00843E1F" w:rsidRPr="006D201B" w:rsidRDefault="00843E1F" w:rsidP="00592724">
      <w:pPr>
        <w:rPr>
          <w:sz w:val="26"/>
          <w:szCs w:val="26"/>
        </w:rPr>
      </w:pPr>
      <w:r w:rsidRPr="006D201B">
        <w:rPr>
          <w:sz w:val="26"/>
          <w:szCs w:val="26"/>
        </w:rPr>
        <w:t>- Тактику и стратегию ведения шахматного поединка;</w:t>
      </w:r>
    </w:p>
    <w:p w:rsidR="00843E1F" w:rsidRPr="006D201B" w:rsidRDefault="00843E1F" w:rsidP="00592724">
      <w:pPr>
        <w:rPr>
          <w:b/>
          <w:bCs/>
          <w:sz w:val="26"/>
          <w:szCs w:val="26"/>
        </w:rPr>
      </w:pPr>
      <w:r w:rsidRPr="006D201B">
        <w:rPr>
          <w:b/>
          <w:bCs/>
          <w:sz w:val="26"/>
          <w:szCs w:val="26"/>
        </w:rPr>
        <w:t>Будут уметь:</w:t>
      </w:r>
    </w:p>
    <w:p w:rsidR="00843E1F" w:rsidRPr="006D201B" w:rsidRDefault="00843E1F" w:rsidP="00592724">
      <w:pPr>
        <w:pStyle w:val="a9"/>
        <w:spacing w:after="0"/>
        <w:ind w:left="0"/>
        <w:jc w:val="both"/>
        <w:rPr>
          <w:sz w:val="26"/>
          <w:szCs w:val="26"/>
        </w:rPr>
      </w:pPr>
      <w:r w:rsidRPr="006D201B">
        <w:rPr>
          <w:sz w:val="26"/>
          <w:szCs w:val="26"/>
        </w:rPr>
        <w:t>- играть в шахматы;</w:t>
      </w:r>
    </w:p>
    <w:p w:rsidR="00843E1F" w:rsidRPr="006D201B" w:rsidRDefault="00843E1F" w:rsidP="00592724">
      <w:pPr>
        <w:pStyle w:val="a9"/>
        <w:spacing w:after="0"/>
        <w:ind w:left="0"/>
        <w:jc w:val="both"/>
        <w:rPr>
          <w:sz w:val="26"/>
          <w:szCs w:val="26"/>
        </w:rPr>
      </w:pPr>
      <w:r w:rsidRPr="006D201B">
        <w:rPr>
          <w:sz w:val="26"/>
          <w:szCs w:val="26"/>
        </w:rPr>
        <w:t>- участвовать в соревнованиях различных уровней;</w:t>
      </w:r>
    </w:p>
    <w:p w:rsidR="00843E1F" w:rsidRPr="006D201B" w:rsidRDefault="00843E1F" w:rsidP="00592724">
      <w:pPr>
        <w:pStyle w:val="a9"/>
        <w:spacing w:after="0"/>
        <w:ind w:left="0"/>
        <w:jc w:val="both"/>
        <w:rPr>
          <w:sz w:val="26"/>
          <w:szCs w:val="26"/>
        </w:rPr>
      </w:pPr>
      <w:r w:rsidRPr="006D201B">
        <w:rPr>
          <w:sz w:val="26"/>
          <w:szCs w:val="26"/>
        </w:rPr>
        <w:t>- достойно вести себя в случае проигрыша.</w:t>
      </w:r>
    </w:p>
    <w:p w:rsidR="00843E1F" w:rsidRPr="006D201B" w:rsidRDefault="00843E1F" w:rsidP="00344280">
      <w:pPr>
        <w:ind w:firstLine="567"/>
        <w:jc w:val="both"/>
        <w:rPr>
          <w:sz w:val="26"/>
          <w:szCs w:val="26"/>
        </w:rPr>
      </w:pPr>
      <w:r w:rsidRPr="006D201B">
        <w:rPr>
          <w:b/>
          <w:sz w:val="26"/>
          <w:szCs w:val="26"/>
        </w:rPr>
        <w:t xml:space="preserve">Важнейшим предполагаемым результатом данной программы является: </w:t>
      </w:r>
      <w:r w:rsidRPr="006D201B">
        <w:rPr>
          <w:sz w:val="26"/>
          <w:szCs w:val="26"/>
        </w:rPr>
        <w:t xml:space="preserve">Развитие творческой личности, способной аналитически и критически подходить к решению не только шахматных, но и жизненных проблем, а также  воспитание гармонично развитого шахматиста, владеющего широким арсеналом позиционных и тактических приёмов и навыков, способного концентрировать внимание, быстро и точно считать варианты. </w:t>
      </w:r>
    </w:p>
    <w:p w:rsidR="00843E1F" w:rsidRPr="006D201B" w:rsidRDefault="00843E1F" w:rsidP="00344280">
      <w:pPr>
        <w:pStyle w:val="a7"/>
        <w:jc w:val="both"/>
        <w:rPr>
          <w:b/>
          <w:bCs/>
          <w:sz w:val="26"/>
          <w:szCs w:val="26"/>
        </w:rPr>
      </w:pPr>
    </w:p>
    <w:p w:rsidR="00843E1F" w:rsidRPr="006D201B" w:rsidRDefault="00843E1F" w:rsidP="00344280">
      <w:pPr>
        <w:jc w:val="both"/>
        <w:rPr>
          <w:sz w:val="26"/>
          <w:szCs w:val="26"/>
        </w:rPr>
      </w:pPr>
    </w:p>
    <w:p w:rsidR="00843E1F" w:rsidRPr="006D201B" w:rsidRDefault="00843E1F" w:rsidP="00344280">
      <w:pPr>
        <w:jc w:val="both"/>
        <w:rPr>
          <w:sz w:val="26"/>
          <w:szCs w:val="26"/>
        </w:rPr>
      </w:pPr>
    </w:p>
    <w:p w:rsidR="00843E1F" w:rsidRPr="006D201B" w:rsidRDefault="00843E1F" w:rsidP="00344280">
      <w:pPr>
        <w:jc w:val="both"/>
        <w:rPr>
          <w:sz w:val="26"/>
          <w:szCs w:val="26"/>
        </w:rPr>
      </w:pPr>
    </w:p>
    <w:p w:rsidR="006D201B" w:rsidRDefault="006D201B" w:rsidP="006D201B">
      <w:pPr>
        <w:pStyle w:val="a7"/>
        <w:rPr>
          <w:sz w:val="26"/>
          <w:szCs w:val="26"/>
        </w:rPr>
      </w:pPr>
    </w:p>
    <w:p w:rsidR="00843E1F" w:rsidRPr="006D201B" w:rsidRDefault="006D201B" w:rsidP="006D201B">
      <w:pPr>
        <w:pStyle w:val="a7"/>
        <w:jc w:val="center"/>
        <w:rPr>
          <w:b/>
          <w:bCs/>
          <w:sz w:val="32"/>
          <w:szCs w:val="32"/>
        </w:rPr>
      </w:pPr>
      <w:r>
        <w:rPr>
          <w:b/>
          <w:bCs/>
          <w:sz w:val="32"/>
          <w:szCs w:val="32"/>
        </w:rPr>
        <w:lastRenderedPageBreak/>
        <w:t>2.</w:t>
      </w:r>
      <w:r w:rsidR="00EC3BB6" w:rsidRPr="006D201B">
        <w:rPr>
          <w:b/>
          <w:bCs/>
          <w:sz w:val="32"/>
          <w:szCs w:val="32"/>
        </w:rPr>
        <w:t>Учебно-тематический план.</w:t>
      </w:r>
    </w:p>
    <w:p w:rsidR="00843E1F" w:rsidRPr="006D201B" w:rsidRDefault="00843E1F" w:rsidP="00344280">
      <w:pPr>
        <w:pStyle w:val="ConsPlusNormal"/>
        <w:jc w:val="both"/>
        <w:rPr>
          <w:rFonts w:ascii="Times New Roman" w:hAnsi="Times New Roman" w:cs="Times New Roman"/>
          <w:sz w:val="26"/>
          <w:szCs w:val="26"/>
        </w:rPr>
      </w:pPr>
    </w:p>
    <w:tbl>
      <w:tblPr>
        <w:tblW w:w="10774" w:type="dxa"/>
        <w:tblInd w:w="-789" w:type="dxa"/>
        <w:tblLayout w:type="fixed"/>
        <w:tblCellMar>
          <w:top w:w="102" w:type="dxa"/>
          <w:left w:w="62" w:type="dxa"/>
          <w:bottom w:w="102" w:type="dxa"/>
          <w:right w:w="62" w:type="dxa"/>
        </w:tblCellMar>
        <w:tblLook w:val="00A0" w:firstRow="1" w:lastRow="0" w:firstColumn="1" w:lastColumn="0" w:noHBand="0" w:noVBand="0"/>
      </w:tblPr>
      <w:tblGrid>
        <w:gridCol w:w="709"/>
        <w:gridCol w:w="5387"/>
        <w:gridCol w:w="709"/>
        <w:gridCol w:w="1134"/>
        <w:gridCol w:w="1134"/>
        <w:gridCol w:w="1701"/>
      </w:tblGrid>
      <w:tr w:rsidR="00843E1F" w:rsidRPr="006D201B" w:rsidTr="00C622EB">
        <w:tc>
          <w:tcPr>
            <w:tcW w:w="709" w:type="dxa"/>
            <w:vMerge w:val="restart"/>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jc w:val="center"/>
              <w:rPr>
                <w:rFonts w:ascii="Times New Roman" w:hAnsi="Times New Roman" w:cs="Times New Roman"/>
                <w:sz w:val="26"/>
                <w:szCs w:val="26"/>
              </w:rPr>
            </w:pPr>
            <w:r w:rsidRPr="006D201B">
              <w:rPr>
                <w:rFonts w:ascii="Times New Roman" w:hAnsi="Times New Roman" w:cs="Times New Roman"/>
                <w:sz w:val="26"/>
                <w:szCs w:val="26"/>
              </w:rPr>
              <w:t>N п/п</w:t>
            </w:r>
          </w:p>
        </w:tc>
        <w:tc>
          <w:tcPr>
            <w:tcW w:w="5387" w:type="dxa"/>
            <w:vMerge w:val="restart"/>
            <w:tcBorders>
              <w:top w:val="single" w:sz="4" w:space="0" w:color="auto"/>
              <w:left w:val="single" w:sz="4" w:space="0" w:color="auto"/>
              <w:bottom w:val="single" w:sz="4" w:space="0" w:color="auto"/>
              <w:right w:val="single" w:sz="4" w:space="0" w:color="auto"/>
            </w:tcBorders>
          </w:tcPr>
          <w:p w:rsidR="00843E1F" w:rsidRPr="006D201B" w:rsidRDefault="00EC3BB6" w:rsidP="00626D90">
            <w:pPr>
              <w:pStyle w:val="ConsPlusNormal"/>
              <w:jc w:val="center"/>
              <w:rPr>
                <w:rFonts w:ascii="Times New Roman" w:hAnsi="Times New Roman" w:cs="Times New Roman"/>
                <w:sz w:val="26"/>
                <w:szCs w:val="26"/>
              </w:rPr>
            </w:pPr>
            <w:r w:rsidRPr="006D201B">
              <w:rPr>
                <w:rFonts w:ascii="Times New Roman" w:hAnsi="Times New Roman" w:cs="Times New Roman"/>
                <w:sz w:val="26"/>
                <w:szCs w:val="26"/>
              </w:rPr>
              <w:t>Содержание программы</w:t>
            </w:r>
          </w:p>
        </w:tc>
        <w:tc>
          <w:tcPr>
            <w:tcW w:w="2977" w:type="dxa"/>
            <w:gridSpan w:val="3"/>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jc w:val="center"/>
              <w:rPr>
                <w:rFonts w:ascii="Times New Roman" w:hAnsi="Times New Roman" w:cs="Times New Roman"/>
                <w:sz w:val="26"/>
                <w:szCs w:val="26"/>
              </w:rPr>
            </w:pPr>
            <w:r w:rsidRPr="006D201B">
              <w:rPr>
                <w:rFonts w:ascii="Times New Roman" w:hAnsi="Times New Roman" w:cs="Times New Roman"/>
                <w:sz w:val="26"/>
                <w:szCs w:val="26"/>
              </w:rPr>
              <w:t>Количество часов</w:t>
            </w:r>
          </w:p>
        </w:tc>
        <w:tc>
          <w:tcPr>
            <w:tcW w:w="1701" w:type="dxa"/>
            <w:vMerge w:val="restart"/>
            <w:tcBorders>
              <w:top w:val="single" w:sz="4" w:space="0" w:color="auto"/>
              <w:left w:val="single" w:sz="4" w:space="0" w:color="auto"/>
              <w:bottom w:val="single" w:sz="4" w:space="0" w:color="auto"/>
              <w:right w:val="single" w:sz="4" w:space="0" w:color="auto"/>
            </w:tcBorders>
          </w:tcPr>
          <w:p w:rsidR="00843E1F" w:rsidRPr="006D201B" w:rsidRDefault="00EC3BB6" w:rsidP="00626D90">
            <w:pPr>
              <w:pStyle w:val="ConsPlusNormal"/>
              <w:jc w:val="center"/>
              <w:rPr>
                <w:rFonts w:ascii="Times New Roman" w:hAnsi="Times New Roman" w:cs="Times New Roman"/>
                <w:sz w:val="26"/>
                <w:szCs w:val="26"/>
              </w:rPr>
            </w:pPr>
            <w:r w:rsidRPr="006D201B">
              <w:rPr>
                <w:rFonts w:ascii="Times New Roman" w:hAnsi="Times New Roman" w:cs="Times New Roman"/>
                <w:sz w:val="26"/>
                <w:szCs w:val="26"/>
              </w:rPr>
              <w:t>Формы деятельности</w:t>
            </w:r>
          </w:p>
        </w:tc>
      </w:tr>
      <w:tr w:rsidR="00843E1F" w:rsidRPr="006D201B" w:rsidTr="00C622EB">
        <w:tc>
          <w:tcPr>
            <w:tcW w:w="709" w:type="dxa"/>
            <w:vMerge/>
            <w:tcBorders>
              <w:top w:val="single" w:sz="4" w:space="0" w:color="auto"/>
              <w:left w:val="single" w:sz="4" w:space="0" w:color="auto"/>
              <w:bottom w:val="single" w:sz="4" w:space="0" w:color="auto"/>
              <w:right w:val="single" w:sz="4" w:space="0" w:color="auto"/>
            </w:tcBorders>
            <w:vAlign w:val="center"/>
          </w:tcPr>
          <w:p w:rsidR="00843E1F" w:rsidRPr="006D201B" w:rsidRDefault="00843E1F" w:rsidP="00626D90">
            <w:pPr>
              <w:rPr>
                <w:sz w:val="26"/>
                <w:szCs w:val="26"/>
              </w:rPr>
            </w:pPr>
          </w:p>
        </w:tc>
        <w:tc>
          <w:tcPr>
            <w:tcW w:w="5387" w:type="dxa"/>
            <w:vMerge/>
            <w:tcBorders>
              <w:top w:val="single" w:sz="4" w:space="0" w:color="auto"/>
              <w:left w:val="single" w:sz="4" w:space="0" w:color="auto"/>
              <w:bottom w:val="single" w:sz="4" w:space="0" w:color="auto"/>
              <w:right w:val="single" w:sz="4" w:space="0" w:color="auto"/>
            </w:tcBorders>
            <w:vAlign w:val="center"/>
          </w:tcPr>
          <w:p w:rsidR="00843E1F" w:rsidRPr="006D201B" w:rsidRDefault="00843E1F" w:rsidP="00626D90">
            <w:pPr>
              <w:rPr>
                <w:sz w:val="26"/>
                <w:szCs w:val="26"/>
              </w:rPr>
            </w:pPr>
          </w:p>
        </w:tc>
        <w:tc>
          <w:tcPr>
            <w:tcW w:w="709" w:type="dxa"/>
            <w:tcBorders>
              <w:top w:val="single" w:sz="4" w:space="0" w:color="auto"/>
              <w:left w:val="single" w:sz="4" w:space="0" w:color="auto"/>
              <w:bottom w:val="single" w:sz="4" w:space="0" w:color="auto"/>
              <w:right w:val="single" w:sz="4" w:space="0" w:color="auto"/>
            </w:tcBorders>
          </w:tcPr>
          <w:p w:rsidR="00843E1F" w:rsidRPr="00C622EB" w:rsidRDefault="00843E1F" w:rsidP="00626D90">
            <w:pPr>
              <w:pStyle w:val="ConsPlusNormal"/>
              <w:ind w:left="-62" w:right="-62"/>
              <w:jc w:val="center"/>
              <w:rPr>
                <w:rFonts w:ascii="Times New Roman" w:hAnsi="Times New Roman" w:cs="Times New Roman"/>
                <w:sz w:val="24"/>
                <w:szCs w:val="24"/>
              </w:rPr>
            </w:pPr>
            <w:r w:rsidRPr="00C622EB">
              <w:rPr>
                <w:rFonts w:ascii="Times New Roman" w:hAnsi="Times New Roman"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43E1F" w:rsidRPr="00C622EB" w:rsidRDefault="00843E1F" w:rsidP="00626D90">
            <w:pPr>
              <w:pStyle w:val="ConsPlusNormal"/>
              <w:ind w:left="-62" w:right="-62"/>
              <w:jc w:val="center"/>
              <w:rPr>
                <w:rFonts w:ascii="Times New Roman" w:hAnsi="Times New Roman" w:cs="Times New Roman"/>
                <w:sz w:val="24"/>
                <w:szCs w:val="24"/>
              </w:rPr>
            </w:pPr>
            <w:r w:rsidRPr="00C622EB">
              <w:rPr>
                <w:rFonts w:ascii="Times New Roman" w:hAnsi="Times New Roman" w:cs="Times New Roman"/>
                <w:sz w:val="24"/>
                <w:szCs w:val="24"/>
              </w:rPr>
              <w:t>Теория</w:t>
            </w:r>
          </w:p>
        </w:tc>
        <w:tc>
          <w:tcPr>
            <w:tcW w:w="1134" w:type="dxa"/>
            <w:tcBorders>
              <w:top w:val="single" w:sz="4" w:space="0" w:color="auto"/>
              <w:left w:val="single" w:sz="4" w:space="0" w:color="auto"/>
              <w:bottom w:val="single" w:sz="4" w:space="0" w:color="auto"/>
              <w:right w:val="single" w:sz="4" w:space="0" w:color="auto"/>
            </w:tcBorders>
          </w:tcPr>
          <w:p w:rsidR="00843E1F" w:rsidRPr="00C622EB" w:rsidRDefault="00843E1F" w:rsidP="00626D90">
            <w:pPr>
              <w:pStyle w:val="ConsPlusNormal"/>
              <w:jc w:val="center"/>
              <w:rPr>
                <w:rFonts w:ascii="Times New Roman" w:hAnsi="Times New Roman" w:cs="Times New Roman"/>
                <w:sz w:val="24"/>
                <w:szCs w:val="24"/>
              </w:rPr>
            </w:pPr>
            <w:r w:rsidRPr="00C622EB">
              <w:rPr>
                <w:rFonts w:ascii="Times New Roman" w:hAnsi="Times New Roman" w:cs="Times New Roman"/>
                <w:sz w:val="24"/>
                <w:szCs w:val="24"/>
              </w:rPr>
              <w:t>Практика</w:t>
            </w:r>
          </w:p>
        </w:tc>
        <w:tc>
          <w:tcPr>
            <w:tcW w:w="1701" w:type="dxa"/>
            <w:vMerge/>
            <w:tcBorders>
              <w:top w:val="single" w:sz="4" w:space="0" w:color="auto"/>
              <w:left w:val="single" w:sz="4" w:space="0" w:color="auto"/>
              <w:bottom w:val="single" w:sz="4" w:space="0" w:color="auto"/>
              <w:right w:val="single" w:sz="4" w:space="0" w:color="auto"/>
            </w:tcBorders>
            <w:vAlign w:val="center"/>
          </w:tcPr>
          <w:p w:rsidR="00843E1F" w:rsidRPr="006D201B" w:rsidRDefault="00843E1F" w:rsidP="00626D90">
            <w:pPr>
              <w:rPr>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1</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Основные принадлежности и правила игры в шахматы.</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5850F5">
            <w:pPr>
              <w:rPr>
                <w:sz w:val="26"/>
                <w:szCs w:val="26"/>
              </w:rPr>
            </w:pPr>
            <w:r w:rsidRPr="006D201B">
              <w:rPr>
                <w:sz w:val="26"/>
                <w:szCs w:val="26"/>
              </w:rPr>
              <w:t>1.1</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5850F5">
            <w:pPr>
              <w:rPr>
                <w:sz w:val="26"/>
                <w:szCs w:val="26"/>
              </w:rPr>
            </w:pPr>
            <w:r w:rsidRPr="006D201B">
              <w:rPr>
                <w:sz w:val="26"/>
                <w:szCs w:val="26"/>
              </w:rPr>
              <w:t>Шахматная доска;</w:t>
            </w:r>
          </w:p>
          <w:p w:rsidR="00843E1F" w:rsidRPr="006D201B" w:rsidRDefault="00843E1F" w:rsidP="005850F5">
            <w:pPr>
              <w:rPr>
                <w:sz w:val="26"/>
                <w:szCs w:val="26"/>
              </w:rPr>
            </w:pPr>
            <w:r w:rsidRPr="006D201B">
              <w:rPr>
                <w:sz w:val="26"/>
                <w:szCs w:val="26"/>
              </w:rPr>
              <w:t>Шахматные фигуры;</w:t>
            </w:r>
          </w:p>
          <w:p w:rsidR="00843E1F" w:rsidRPr="006D201B" w:rsidRDefault="00843E1F" w:rsidP="005850F5">
            <w:pPr>
              <w:rPr>
                <w:sz w:val="26"/>
                <w:szCs w:val="26"/>
              </w:rPr>
            </w:pPr>
            <w:r w:rsidRPr="006D201B">
              <w:rPr>
                <w:sz w:val="26"/>
                <w:szCs w:val="26"/>
              </w:rPr>
              <w:t>Начальное положение;</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5850F5">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5850F5">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5850F5">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5850F5">
            <w:pPr>
              <w:pStyle w:val="ConsPlusNormal"/>
              <w:rPr>
                <w:rFonts w:ascii="Times New Roman" w:hAnsi="Times New Roman" w:cs="Times New Roman"/>
                <w:sz w:val="26"/>
                <w:szCs w:val="26"/>
              </w:rPr>
            </w:pPr>
            <w:r w:rsidRPr="006D201B">
              <w:rPr>
                <w:rFonts w:ascii="Times New Roman" w:hAnsi="Times New Roman" w:cs="Times New Roman"/>
                <w:sz w:val="26"/>
                <w:szCs w:val="26"/>
              </w:rPr>
              <w:t>Опрос</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1.2</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 ходах фигур и о поле под ударом</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1.3</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 цели игры в шахматы и о ситуации «шах», «мат», «пат»</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 xml:space="preserve">1.4 </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Шахматная партия;</w:t>
            </w:r>
          </w:p>
          <w:p w:rsidR="00843E1F" w:rsidRPr="006D201B" w:rsidRDefault="00843E1F" w:rsidP="00626D90">
            <w:pPr>
              <w:rPr>
                <w:sz w:val="26"/>
                <w:szCs w:val="26"/>
              </w:rPr>
            </w:pPr>
            <w:r w:rsidRPr="006D201B">
              <w:rPr>
                <w:sz w:val="26"/>
                <w:szCs w:val="26"/>
              </w:rPr>
              <w:t>рокировка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Сеанс одновремен</w:t>
            </w:r>
            <w:r w:rsidR="00C622EB">
              <w:rPr>
                <w:rFonts w:ascii="Times New Roman" w:hAnsi="Times New Roman" w:cs="Times New Roman"/>
                <w:sz w:val="26"/>
                <w:szCs w:val="26"/>
              </w:rPr>
              <w:t>-</w:t>
            </w:r>
            <w:r w:rsidRPr="006D201B">
              <w:rPr>
                <w:rFonts w:ascii="Times New Roman" w:hAnsi="Times New Roman" w:cs="Times New Roman"/>
                <w:sz w:val="26"/>
                <w:szCs w:val="26"/>
              </w:rPr>
              <w:t>ной игры</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2</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Техники матования короля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2.5</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Матование одинокого короля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 xml:space="preserve">Анализ деятельности </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2.6</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Мат без жертвы материала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2.7</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Шахматная комбинация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Конкурс</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3</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Простейшие схемы достижения матовых ситуаций.</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3.8</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Основы дебюта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3.9</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Основы миттельшпиля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3.10</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Основы эндшпиля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C622EB"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Блицтурнир</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4</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746D9">
            <w:pPr>
              <w:jc w:val="center"/>
              <w:rPr>
                <w:b/>
                <w:sz w:val="26"/>
                <w:szCs w:val="26"/>
              </w:rPr>
            </w:pPr>
            <w:r w:rsidRPr="006D201B">
              <w:rPr>
                <w:b/>
                <w:sz w:val="26"/>
                <w:szCs w:val="26"/>
              </w:rPr>
              <w:t>Второй уровень мастерства.</w:t>
            </w:r>
          </w:p>
          <w:p w:rsidR="00843E1F" w:rsidRPr="006D201B" w:rsidRDefault="00843E1F" w:rsidP="006746D9">
            <w:pPr>
              <w:jc w:val="center"/>
              <w:rPr>
                <w:b/>
                <w:sz w:val="26"/>
                <w:szCs w:val="26"/>
              </w:rPr>
            </w:pPr>
            <w:r w:rsidRPr="006D201B">
              <w:rPr>
                <w:b/>
                <w:sz w:val="26"/>
                <w:szCs w:val="26"/>
              </w:rPr>
              <w:t>Тактика. Нападение</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4.11</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Создание удара, направленного на фигуру</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 xml:space="preserve">Анализ </w:t>
            </w:r>
            <w:r w:rsidR="00C622EB" w:rsidRPr="006D201B">
              <w:rPr>
                <w:rFonts w:ascii="Times New Roman" w:hAnsi="Times New Roman" w:cs="Times New Roman"/>
                <w:sz w:val="26"/>
                <w:szCs w:val="26"/>
              </w:rPr>
              <w:t>деятельно</w:t>
            </w:r>
            <w:r w:rsidR="00C622EB">
              <w:rPr>
                <w:rFonts w:ascii="Times New Roman" w:hAnsi="Times New Roman" w:cs="Times New Roman"/>
                <w:sz w:val="26"/>
                <w:szCs w:val="26"/>
              </w:rPr>
              <w:t>ст</w:t>
            </w:r>
            <w:r w:rsidR="00C622EB" w:rsidRPr="006D201B">
              <w:rPr>
                <w:rFonts w:ascii="Times New Roman" w:hAnsi="Times New Roman" w:cs="Times New Roman"/>
                <w:sz w:val="26"/>
                <w:szCs w:val="26"/>
              </w:rPr>
              <w:t>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4.12</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Устранение защищающего удара, направленного на фигуру</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 xml:space="preserve">1 </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 xml:space="preserve">Анализ </w:t>
            </w:r>
            <w:r w:rsidR="00C622EB" w:rsidRPr="006D201B">
              <w:rPr>
                <w:rFonts w:ascii="Times New Roman" w:hAnsi="Times New Roman" w:cs="Times New Roman"/>
                <w:sz w:val="26"/>
                <w:szCs w:val="26"/>
              </w:rPr>
              <w:t>деятельнос</w:t>
            </w:r>
            <w:r w:rsidR="00C622EB">
              <w:rPr>
                <w:rFonts w:ascii="Times New Roman" w:hAnsi="Times New Roman" w:cs="Times New Roman"/>
                <w:sz w:val="26"/>
                <w:szCs w:val="26"/>
              </w:rPr>
              <w:t>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lastRenderedPageBreak/>
              <w:t>4.13</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Нападение одной фигурой на несколько фигур</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 xml:space="preserve">4.14 </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Сквозное нападение на фигуры</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4.15</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Сочетание простого и вскрытого нападений на несколько фигур</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4.16</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Сочетание приёмов, на которых основано нападение на несколько фигур</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Конкурс</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5</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Защита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5.17</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Создание удара, направленного на фигуру</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5.18</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Избавление от нападающего удара, направленного на фигуру</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5.19</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Защита от нападения на несколько фигур</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Конкурс</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6</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Создание угрозы мата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6.20</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Создание угрозы мата в один ход:</w:t>
            </w:r>
          </w:p>
          <w:p w:rsidR="00843E1F" w:rsidRPr="006D201B" w:rsidRDefault="00843E1F" w:rsidP="00626D90">
            <w:pPr>
              <w:rPr>
                <w:sz w:val="26"/>
                <w:szCs w:val="26"/>
              </w:rPr>
            </w:pPr>
            <w:r w:rsidRPr="006D201B">
              <w:rPr>
                <w:sz w:val="26"/>
                <w:szCs w:val="26"/>
              </w:rPr>
              <w:t>двумя фигурами, одна из которых ферзь</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6.21</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Создание угрозы мата двумя фигурами, среди которых нет ферзя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6.22</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Противодействие угрозы мата в один ход</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Конкурс</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7</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Эндшпиль</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7.23</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Мат одинокому королю ладьёй и королём</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7.24</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Правило квадрата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7.25</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Противодействие сторон  при соотношении король и пешка против короля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Конкурс</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8</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Дебют</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8.26</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 преждевременных ходах ферзём</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8.27</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 препятствии фигуре своими же фигурами</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8.28</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 вертикали и диагонали, по которым осуществляется атака на короля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lastRenderedPageBreak/>
              <w:t xml:space="preserve">8.29 </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 пункте, с которого нередко в дебюте даётся мат</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9</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Закрепление навыков игры в шахматы второго уровня мастерства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9.30</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Практические занятия;</w:t>
            </w:r>
          </w:p>
          <w:p w:rsidR="00843E1F" w:rsidRPr="006D201B" w:rsidRDefault="00843E1F" w:rsidP="00626D90">
            <w:pPr>
              <w:rPr>
                <w:sz w:val="26"/>
                <w:szCs w:val="26"/>
              </w:rPr>
            </w:pPr>
            <w:r w:rsidRPr="006D201B">
              <w:rPr>
                <w:sz w:val="26"/>
                <w:szCs w:val="26"/>
              </w:rPr>
              <w:t>Обобщающий контроль ЗУН</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6</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Шахматный турнир</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10</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764BDE">
            <w:pPr>
              <w:jc w:val="center"/>
              <w:rPr>
                <w:b/>
                <w:sz w:val="26"/>
                <w:szCs w:val="26"/>
              </w:rPr>
            </w:pPr>
            <w:r w:rsidRPr="006D201B">
              <w:rPr>
                <w:b/>
                <w:sz w:val="26"/>
                <w:szCs w:val="26"/>
              </w:rPr>
              <w:t>Третий уровень мастерства.</w:t>
            </w:r>
          </w:p>
          <w:p w:rsidR="00843E1F" w:rsidRPr="006D201B" w:rsidRDefault="00843E1F" w:rsidP="00764BDE">
            <w:pPr>
              <w:jc w:val="center"/>
              <w:rPr>
                <w:b/>
                <w:sz w:val="26"/>
                <w:szCs w:val="26"/>
              </w:rPr>
            </w:pPr>
            <w:r w:rsidRPr="006D201B">
              <w:rPr>
                <w:b/>
                <w:sz w:val="26"/>
                <w:szCs w:val="26"/>
              </w:rPr>
              <w:t>Тактика.</w:t>
            </w:r>
          </w:p>
          <w:p w:rsidR="00843E1F" w:rsidRPr="006D201B" w:rsidRDefault="00843E1F" w:rsidP="00626D90">
            <w:pPr>
              <w:rPr>
                <w:sz w:val="26"/>
                <w:szCs w:val="26"/>
              </w:rPr>
            </w:pP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10. 31</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основанные на превосходстве количества ударов.</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10. 32</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Одновременное нападение на несколько объектов</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5</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10. 33</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по освобождению поля или линии</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10. 34</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по завлечению фигуры</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10. 35</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по отвлечению защищающей фигуры</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5</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10. 36</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по развязыванию нападающей фигуры</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10. 37</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Уничтожение или связывание защищающей фигуры</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10. 38</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по привлечению фигуры</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10. 39</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основанные на промежуточном ходе</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10. 40</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основанные на недостаточной защищённости крайней горизонтали</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10. 41</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основанные на незащищённости некоторых полей предпоследней горизонтали</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 xml:space="preserve">10. 42 </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по разрушению пешечного прикрытия короля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10. 43</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основанные на возможности превращения пешки</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lastRenderedPageBreak/>
              <w:t>10. 44</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Операции, основанные на возможности возникновения пата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Конкурс</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11</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Эндшпиль</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11. 45</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Типичные ситуации пешечного эндшпиля</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11. 46</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Король и ферзь против короля и пешки</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11. 47</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О разнообразии средств и позиционной ничьей</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11. 48</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Легкофигурный эндшпиль</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11. 49</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Дебюты гроссмейстеров</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3</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Анализ деятельности</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b/>
                <w:sz w:val="26"/>
                <w:szCs w:val="26"/>
              </w:rPr>
            </w:pPr>
            <w:r w:rsidRPr="006D201B">
              <w:rPr>
                <w:b/>
                <w:sz w:val="26"/>
                <w:szCs w:val="26"/>
              </w:rPr>
              <w:t>12</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b/>
                <w:sz w:val="26"/>
                <w:szCs w:val="26"/>
              </w:rPr>
              <w:t>Закрепление навыков игры в шахматы третьего уровня мастерства</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12. 50</w:t>
            </w: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Практические занятия;</w:t>
            </w:r>
          </w:p>
          <w:p w:rsidR="00843E1F" w:rsidRPr="006D201B" w:rsidRDefault="00843E1F" w:rsidP="00626D90">
            <w:pPr>
              <w:rPr>
                <w:sz w:val="26"/>
                <w:szCs w:val="26"/>
              </w:rPr>
            </w:pPr>
            <w:r w:rsidRPr="006D201B">
              <w:rPr>
                <w:sz w:val="26"/>
                <w:szCs w:val="26"/>
              </w:rPr>
              <w:t>Обобщающий контроль ЗУН</w:t>
            </w: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8</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8</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r w:rsidRPr="006D201B">
              <w:rPr>
                <w:rFonts w:ascii="Times New Roman" w:hAnsi="Times New Roman" w:cs="Times New Roman"/>
                <w:sz w:val="26"/>
                <w:szCs w:val="26"/>
              </w:rPr>
              <w:t>Шахматный турнир</w:t>
            </w:r>
          </w:p>
        </w:tc>
      </w:tr>
      <w:tr w:rsidR="00843E1F" w:rsidRPr="006D201B" w:rsidTr="00C622EB">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5387"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p>
        </w:tc>
        <w:tc>
          <w:tcPr>
            <w:tcW w:w="709"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144</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52</w:t>
            </w:r>
          </w:p>
        </w:tc>
        <w:tc>
          <w:tcPr>
            <w:tcW w:w="1134"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rPr>
                <w:sz w:val="26"/>
                <w:szCs w:val="26"/>
              </w:rPr>
            </w:pPr>
            <w:r w:rsidRPr="006D201B">
              <w:rPr>
                <w:sz w:val="26"/>
                <w:szCs w:val="26"/>
              </w:rPr>
              <w:t>92</w:t>
            </w:r>
          </w:p>
        </w:tc>
        <w:tc>
          <w:tcPr>
            <w:tcW w:w="1701" w:type="dxa"/>
            <w:tcBorders>
              <w:top w:val="single" w:sz="4" w:space="0" w:color="auto"/>
              <w:left w:val="single" w:sz="4" w:space="0" w:color="auto"/>
              <w:bottom w:val="single" w:sz="4" w:space="0" w:color="auto"/>
              <w:right w:val="single" w:sz="4" w:space="0" w:color="auto"/>
            </w:tcBorders>
          </w:tcPr>
          <w:p w:rsidR="00843E1F" w:rsidRPr="006D201B" w:rsidRDefault="00843E1F" w:rsidP="00626D90">
            <w:pPr>
              <w:pStyle w:val="ConsPlusNormal"/>
              <w:rPr>
                <w:rFonts w:ascii="Times New Roman" w:hAnsi="Times New Roman" w:cs="Times New Roman"/>
                <w:sz w:val="26"/>
                <w:szCs w:val="26"/>
              </w:rPr>
            </w:pPr>
          </w:p>
        </w:tc>
      </w:tr>
    </w:tbl>
    <w:p w:rsidR="00843E1F" w:rsidRPr="006D201B" w:rsidRDefault="00843E1F" w:rsidP="00344280">
      <w:pPr>
        <w:pStyle w:val="ListParagraph1"/>
        <w:rPr>
          <w:sz w:val="26"/>
          <w:szCs w:val="26"/>
        </w:rPr>
      </w:pPr>
    </w:p>
    <w:p w:rsidR="00843E1F" w:rsidRPr="006D201B" w:rsidRDefault="006D201B" w:rsidP="006D201B">
      <w:pPr>
        <w:pStyle w:val="ListParagraph1"/>
        <w:ind w:left="0"/>
        <w:jc w:val="center"/>
        <w:rPr>
          <w:b/>
          <w:sz w:val="32"/>
          <w:szCs w:val="32"/>
        </w:rPr>
      </w:pPr>
      <w:r>
        <w:rPr>
          <w:b/>
          <w:sz w:val="32"/>
          <w:szCs w:val="32"/>
        </w:rPr>
        <w:t>3.Содержание учебного материала.</w:t>
      </w:r>
    </w:p>
    <w:p w:rsidR="00843E1F" w:rsidRPr="006D201B" w:rsidRDefault="00843E1F" w:rsidP="00D75F13">
      <w:pPr>
        <w:pStyle w:val="ListParagraph1"/>
        <w:jc w:val="center"/>
        <w:rPr>
          <w:b/>
          <w:sz w:val="26"/>
          <w:szCs w:val="26"/>
          <w:lang w:val="en-US"/>
        </w:rPr>
      </w:pPr>
    </w:p>
    <w:p w:rsidR="00843E1F" w:rsidRPr="006D201B" w:rsidRDefault="00843E1F" w:rsidP="00D75F13">
      <w:pPr>
        <w:pStyle w:val="ListParagraph1"/>
        <w:jc w:val="center"/>
        <w:rPr>
          <w:b/>
          <w:sz w:val="26"/>
          <w:szCs w:val="26"/>
        </w:rPr>
      </w:pPr>
      <w:r w:rsidRPr="006D201B">
        <w:rPr>
          <w:b/>
          <w:sz w:val="26"/>
          <w:szCs w:val="26"/>
        </w:rPr>
        <w:t>Раздел1. Основные принадлежности и правила игры в шахматы.</w:t>
      </w:r>
    </w:p>
    <w:p w:rsidR="00843E1F" w:rsidRPr="006D201B" w:rsidRDefault="00843E1F" w:rsidP="00044E09">
      <w:pPr>
        <w:jc w:val="both"/>
        <w:rPr>
          <w:b/>
          <w:sz w:val="26"/>
          <w:szCs w:val="26"/>
        </w:rPr>
      </w:pPr>
      <w:r w:rsidRPr="006D201B">
        <w:rPr>
          <w:b/>
          <w:i/>
          <w:iCs/>
          <w:sz w:val="26"/>
          <w:szCs w:val="26"/>
        </w:rPr>
        <w:t xml:space="preserve">Тема №1.1: </w:t>
      </w:r>
      <w:r w:rsidRPr="006D201B">
        <w:rPr>
          <w:i/>
          <w:sz w:val="26"/>
          <w:szCs w:val="26"/>
        </w:rPr>
        <w:t xml:space="preserve"> </w:t>
      </w:r>
      <w:r w:rsidRPr="006D201B">
        <w:rPr>
          <w:b/>
          <w:sz w:val="26"/>
          <w:szCs w:val="26"/>
        </w:rPr>
        <w:t>Шахматная доска; Шахматные фигуры; Начальное положение (2 ч.)</w:t>
      </w:r>
    </w:p>
    <w:p w:rsidR="00843E1F" w:rsidRPr="006D201B" w:rsidRDefault="00843E1F" w:rsidP="00D75F13">
      <w:pPr>
        <w:jc w:val="both"/>
        <w:rPr>
          <w:sz w:val="26"/>
          <w:szCs w:val="26"/>
        </w:rPr>
      </w:pPr>
      <w:r w:rsidRPr="006D201B">
        <w:rPr>
          <w:b/>
          <w:sz w:val="26"/>
          <w:szCs w:val="26"/>
        </w:rPr>
        <w:t>Основные вопросы</w:t>
      </w:r>
      <w:r w:rsidRPr="006D201B">
        <w:rPr>
          <w:sz w:val="26"/>
          <w:szCs w:val="26"/>
        </w:rPr>
        <w:t xml:space="preserve">: Шахматная доска; Шахматные фигуры; Начальное положение. Понятие о горизонтали, вертикали, диагонали. Знакомство с шахматными фигурами и их функциями в игре. Расстановка шахматных фигур. </w:t>
      </w:r>
    </w:p>
    <w:p w:rsidR="00843E1F" w:rsidRPr="006D201B" w:rsidRDefault="00843E1F" w:rsidP="00333308">
      <w:pPr>
        <w:rPr>
          <w:sz w:val="26"/>
          <w:szCs w:val="26"/>
        </w:rPr>
      </w:pPr>
      <w:r w:rsidRPr="006D201B">
        <w:rPr>
          <w:b/>
          <w:sz w:val="26"/>
          <w:szCs w:val="26"/>
        </w:rPr>
        <w:t xml:space="preserve">Практическая работа: </w:t>
      </w:r>
      <w:r w:rsidRPr="006D201B">
        <w:rPr>
          <w:sz w:val="26"/>
          <w:szCs w:val="26"/>
        </w:rPr>
        <w:t>Дидактические игры.</w:t>
      </w:r>
    </w:p>
    <w:p w:rsidR="00843E1F" w:rsidRPr="006D201B" w:rsidRDefault="00843E1F" w:rsidP="00333308">
      <w:pPr>
        <w:rPr>
          <w:sz w:val="26"/>
          <w:szCs w:val="26"/>
        </w:rPr>
      </w:pPr>
      <w:r w:rsidRPr="006D201B">
        <w:rPr>
          <w:b/>
          <w:sz w:val="26"/>
          <w:szCs w:val="26"/>
        </w:rPr>
        <w:t xml:space="preserve">Будут знать: </w:t>
      </w:r>
      <w:r w:rsidRPr="006D201B">
        <w:rPr>
          <w:sz w:val="26"/>
          <w:szCs w:val="26"/>
        </w:rPr>
        <w:t>Название шахматных фигур, их расстановку и ходы,</w:t>
      </w:r>
    </w:p>
    <w:p w:rsidR="00843E1F" w:rsidRPr="006D201B" w:rsidRDefault="00843E1F" w:rsidP="00333308">
      <w:pPr>
        <w:rPr>
          <w:sz w:val="26"/>
          <w:szCs w:val="26"/>
        </w:rPr>
      </w:pPr>
      <w:r w:rsidRPr="006D201B">
        <w:rPr>
          <w:b/>
          <w:sz w:val="26"/>
          <w:szCs w:val="26"/>
        </w:rPr>
        <w:t xml:space="preserve">Будут уметь: </w:t>
      </w:r>
      <w:r w:rsidRPr="006D201B">
        <w:rPr>
          <w:sz w:val="26"/>
          <w:szCs w:val="26"/>
        </w:rPr>
        <w:t>Делать ходы шахматными фигурами.</w:t>
      </w:r>
    </w:p>
    <w:p w:rsidR="00843E1F" w:rsidRPr="006D201B" w:rsidRDefault="00843E1F" w:rsidP="00333308">
      <w:pPr>
        <w:rPr>
          <w:sz w:val="26"/>
          <w:szCs w:val="26"/>
        </w:rPr>
      </w:pPr>
    </w:p>
    <w:p w:rsidR="00843E1F" w:rsidRPr="006D201B" w:rsidRDefault="00843E1F" w:rsidP="00333308">
      <w:pPr>
        <w:rPr>
          <w:sz w:val="26"/>
          <w:szCs w:val="26"/>
        </w:rPr>
      </w:pPr>
      <w:r w:rsidRPr="006D201B">
        <w:rPr>
          <w:b/>
          <w:i/>
          <w:iCs/>
          <w:sz w:val="26"/>
          <w:szCs w:val="26"/>
        </w:rPr>
        <w:t xml:space="preserve">Тема №1.2: </w:t>
      </w:r>
      <w:r w:rsidRPr="006D201B">
        <w:rPr>
          <w:i/>
          <w:sz w:val="26"/>
          <w:szCs w:val="26"/>
        </w:rPr>
        <w:t xml:space="preserve"> </w:t>
      </w:r>
      <w:r w:rsidRPr="006D201B">
        <w:rPr>
          <w:sz w:val="26"/>
          <w:szCs w:val="26"/>
        </w:rPr>
        <w:t xml:space="preserve"> </w:t>
      </w:r>
      <w:r w:rsidRPr="006D201B">
        <w:rPr>
          <w:b/>
          <w:sz w:val="26"/>
          <w:szCs w:val="26"/>
        </w:rPr>
        <w:t>О ходах фигур и о поле под ударом. (2ч.)</w:t>
      </w:r>
    </w:p>
    <w:p w:rsidR="00843E1F" w:rsidRPr="006D201B" w:rsidRDefault="00843E1F" w:rsidP="00044E09">
      <w:pPr>
        <w:jc w:val="both"/>
        <w:rPr>
          <w:sz w:val="26"/>
          <w:szCs w:val="26"/>
        </w:rPr>
      </w:pPr>
      <w:r w:rsidRPr="006D201B">
        <w:rPr>
          <w:b/>
          <w:sz w:val="26"/>
          <w:szCs w:val="26"/>
        </w:rPr>
        <w:t xml:space="preserve">Основные вопросы: </w:t>
      </w:r>
      <w:r w:rsidRPr="006D201B">
        <w:rPr>
          <w:sz w:val="26"/>
          <w:szCs w:val="26"/>
        </w:rPr>
        <w:t>Правила хода и взятия каждой из фигур, игра "на уничтожение", белопольные и чернопольные слоны, одноцветные и разноцветные слоны, качество, легкие и тяжелые фигуры, ладейные, коневые, слоновые, ферзевые, королевские пешки, взятие на проходе, превращение пешки.</w:t>
      </w:r>
    </w:p>
    <w:p w:rsidR="00843E1F" w:rsidRPr="006D201B" w:rsidRDefault="00843E1F" w:rsidP="00044E09">
      <w:pPr>
        <w:jc w:val="both"/>
        <w:rPr>
          <w:b/>
          <w:sz w:val="26"/>
          <w:szCs w:val="26"/>
        </w:rPr>
      </w:pPr>
      <w:r w:rsidRPr="006D201B">
        <w:rPr>
          <w:b/>
          <w:sz w:val="26"/>
          <w:szCs w:val="26"/>
        </w:rPr>
        <w:t xml:space="preserve">Практическая работа: </w:t>
      </w:r>
      <w:r w:rsidRPr="006D201B">
        <w:rPr>
          <w:sz w:val="26"/>
          <w:szCs w:val="26"/>
        </w:rPr>
        <w:t xml:space="preserve">Решение шахматных задач. </w:t>
      </w:r>
    </w:p>
    <w:p w:rsidR="00843E1F" w:rsidRPr="006D201B" w:rsidRDefault="00843E1F" w:rsidP="00044E09">
      <w:pPr>
        <w:jc w:val="both"/>
        <w:rPr>
          <w:b/>
          <w:sz w:val="26"/>
          <w:szCs w:val="26"/>
        </w:rPr>
      </w:pPr>
      <w:r w:rsidRPr="006D201B">
        <w:rPr>
          <w:b/>
          <w:sz w:val="26"/>
          <w:szCs w:val="26"/>
        </w:rPr>
        <w:t xml:space="preserve">Будут знать: </w:t>
      </w:r>
      <w:r w:rsidRPr="006D201B">
        <w:rPr>
          <w:sz w:val="26"/>
          <w:szCs w:val="26"/>
        </w:rPr>
        <w:t>«Стоимость» каждой фигуры. Последовательность включения в игру шахматных фигур.</w:t>
      </w:r>
    </w:p>
    <w:p w:rsidR="00843E1F" w:rsidRPr="006D201B" w:rsidRDefault="00843E1F" w:rsidP="00044E09">
      <w:pPr>
        <w:jc w:val="both"/>
        <w:rPr>
          <w:sz w:val="26"/>
          <w:szCs w:val="26"/>
        </w:rPr>
      </w:pPr>
      <w:r w:rsidRPr="006D201B">
        <w:rPr>
          <w:b/>
          <w:sz w:val="26"/>
          <w:szCs w:val="26"/>
        </w:rPr>
        <w:t xml:space="preserve">Будут уметь: </w:t>
      </w:r>
      <w:r w:rsidRPr="006D201B">
        <w:rPr>
          <w:sz w:val="26"/>
          <w:szCs w:val="26"/>
        </w:rPr>
        <w:t>Осуществлять взятие шахматных фигур противника.</w:t>
      </w:r>
    </w:p>
    <w:p w:rsidR="00843E1F" w:rsidRPr="006D201B" w:rsidRDefault="00843E1F" w:rsidP="00333308">
      <w:pPr>
        <w:rPr>
          <w:sz w:val="26"/>
          <w:szCs w:val="26"/>
        </w:rPr>
      </w:pPr>
    </w:p>
    <w:p w:rsidR="00843E1F" w:rsidRPr="006D201B" w:rsidRDefault="00843E1F" w:rsidP="00044E09">
      <w:pPr>
        <w:jc w:val="both"/>
        <w:rPr>
          <w:b/>
          <w:sz w:val="26"/>
          <w:szCs w:val="26"/>
        </w:rPr>
      </w:pPr>
      <w:r w:rsidRPr="006D201B">
        <w:rPr>
          <w:b/>
          <w:i/>
          <w:iCs/>
          <w:sz w:val="26"/>
          <w:szCs w:val="26"/>
        </w:rPr>
        <w:lastRenderedPageBreak/>
        <w:t xml:space="preserve">Тема №1.3: </w:t>
      </w:r>
      <w:r w:rsidRPr="006D201B">
        <w:rPr>
          <w:b/>
          <w:sz w:val="26"/>
          <w:szCs w:val="26"/>
        </w:rPr>
        <w:t>О цели игры в шахматы и о ситуации «шах», «мат», «пат». (2ч.)</w:t>
      </w:r>
    </w:p>
    <w:p w:rsidR="00843E1F" w:rsidRPr="006D201B" w:rsidRDefault="00843E1F" w:rsidP="00044E09">
      <w:pPr>
        <w:jc w:val="both"/>
        <w:rPr>
          <w:b/>
          <w:sz w:val="26"/>
          <w:szCs w:val="26"/>
        </w:rPr>
      </w:pPr>
      <w:r w:rsidRPr="006D201B">
        <w:rPr>
          <w:b/>
          <w:sz w:val="26"/>
          <w:szCs w:val="26"/>
        </w:rPr>
        <w:t xml:space="preserve">Основные вопросы: </w:t>
      </w:r>
      <w:r w:rsidRPr="006D201B">
        <w:rPr>
          <w:sz w:val="26"/>
          <w:szCs w:val="26"/>
        </w:rPr>
        <w:t>Приводится ряд положений, в которых ученики должны определить: стоит ли король под шахом или нет.</w:t>
      </w:r>
    </w:p>
    <w:p w:rsidR="00843E1F" w:rsidRPr="006D201B" w:rsidRDefault="00843E1F" w:rsidP="00044E09">
      <w:pPr>
        <w:jc w:val="both"/>
        <w:rPr>
          <w:b/>
          <w:sz w:val="26"/>
          <w:szCs w:val="26"/>
        </w:rPr>
      </w:pPr>
      <w:r w:rsidRPr="006D201B">
        <w:rPr>
          <w:b/>
          <w:sz w:val="26"/>
          <w:szCs w:val="26"/>
        </w:rPr>
        <w:t xml:space="preserve">Практическая работа: </w:t>
      </w:r>
      <w:r w:rsidRPr="006D201B">
        <w:rPr>
          <w:sz w:val="26"/>
          <w:szCs w:val="26"/>
        </w:rPr>
        <w:t xml:space="preserve">Решение шахматных задач. </w:t>
      </w:r>
    </w:p>
    <w:p w:rsidR="00843E1F" w:rsidRPr="006D201B" w:rsidRDefault="00843E1F" w:rsidP="00044E09">
      <w:pPr>
        <w:jc w:val="both"/>
        <w:rPr>
          <w:b/>
          <w:sz w:val="26"/>
          <w:szCs w:val="26"/>
        </w:rPr>
      </w:pPr>
      <w:r w:rsidRPr="006D201B">
        <w:rPr>
          <w:b/>
          <w:sz w:val="26"/>
          <w:szCs w:val="26"/>
        </w:rPr>
        <w:t xml:space="preserve">Будут знать: </w:t>
      </w:r>
      <w:r w:rsidRPr="006D201B">
        <w:rPr>
          <w:sz w:val="26"/>
          <w:szCs w:val="26"/>
        </w:rPr>
        <w:t>об угрозах шаха, мата, пата.</w:t>
      </w:r>
    </w:p>
    <w:p w:rsidR="00843E1F" w:rsidRPr="006D201B" w:rsidRDefault="00843E1F" w:rsidP="00044E09">
      <w:pPr>
        <w:jc w:val="both"/>
        <w:rPr>
          <w:sz w:val="26"/>
          <w:szCs w:val="26"/>
        </w:rPr>
      </w:pPr>
      <w:r w:rsidRPr="006D201B">
        <w:rPr>
          <w:b/>
          <w:sz w:val="26"/>
          <w:szCs w:val="26"/>
        </w:rPr>
        <w:t xml:space="preserve">Будут уметь: </w:t>
      </w:r>
      <w:r w:rsidRPr="006D201B">
        <w:rPr>
          <w:sz w:val="26"/>
          <w:szCs w:val="26"/>
        </w:rPr>
        <w:t>осуществлять «шах», «мат», «пат» и защищаться от них.</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№1.4: </w:t>
      </w:r>
      <w:r w:rsidRPr="006D201B">
        <w:rPr>
          <w:b/>
          <w:sz w:val="26"/>
          <w:szCs w:val="26"/>
        </w:rPr>
        <w:t>Шахматная партия. Рокировка. (4ч.)</w:t>
      </w:r>
    </w:p>
    <w:p w:rsidR="00843E1F" w:rsidRPr="006D201B" w:rsidRDefault="00843E1F" w:rsidP="00044E09">
      <w:pPr>
        <w:jc w:val="both"/>
        <w:rPr>
          <w:sz w:val="26"/>
          <w:szCs w:val="26"/>
        </w:rPr>
      </w:pPr>
      <w:r w:rsidRPr="006D201B">
        <w:rPr>
          <w:b/>
          <w:sz w:val="26"/>
          <w:szCs w:val="26"/>
        </w:rPr>
        <w:t xml:space="preserve">Основные вопросы: </w:t>
      </w:r>
      <w:r w:rsidRPr="006D201B">
        <w:rPr>
          <w:sz w:val="26"/>
          <w:szCs w:val="26"/>
        </w:rPr>
        <w:t>Игра всеми фигурами из начального положения. Самые общие представления о том, как начинать шахматную партию.</w:t>
      </w:r>
    </w:p>
    <w:p w:rsidR="00843E1F" w:rsidRPr="006D201B" w:rsidRDefault="00843E1F" w:rsidP="00044E09">
      <w:pPr>
        <w:jc w:val="both"/>
        <w:rPr>
          <w:b/>
          <w:sz w:val="26"/>
          <w:szCs w:val="26"/>
        </w:rPr>
      </w:pPr>
      <w:r w:rsidRPr="006D201B">
        <w:rPr>
          <w:b/>
          <w:sz w:val="26"/>
          <w:szCs w:val="26"/>
        </w:rPr>
        <w:t xml:space="preserve">Практическая работа: </w:t>
      </w:r>
      <w:r w:rsidRPr="006D201B">
        <w:rPr>
          <w:sz w:val="26"/>
          <w:szCs w:val="26"/>
        </w:rPr>
        <w:t>Решение шахматных задач. Игровая практика.</w:t>
      </w:r>
    </w:p>
    <w:p w:rsidR="00843E1F" w:rsidRPr="006D201B" w:rsidRDefault="00843E1F" w:rsidP="00044E09">
      <w:pPr>
        <w:jc w:val="both"/>
        <w:rPr>
          <w:b/>
          <w:sz w:val="26"/>
          <w:szCs w:val="26"/>
        </w:rPr>
      </w:pPr>
      <w:r w:rsidRPr="006D201B">
        <w:rPr>
          <w:b/>
          <w:sz w:val="26"/>
          <w:szCs w:val="26"/>
        </w:rPr>
        <w:t xml:space="preserve">Будут знать: </w:t>
      </w:r>
      <w:r w:rsidRPr="006D201B">
        <w:rPr>
          <w:sz w:val="26"/>
          <w:szCs w:val="26"/>
        </w:rPr>
        <w:t>Порядок длинной и короткой рокировки.</w:t>
      </w:r>
    </w:p>
    <w:p w:rsidR="00843E1F" w:rsidRPr="006D201B" w:rsidRDefault="00843E1F" w:rsidP="00044E09">
      <w:pPr>
        <w:jc w:val="both"/>
        <w:rPr>
          <w:b/>
          <w:sz w:val="26"/>
          <w:szCs w:val="26"/>
        </w:rPr>
      </w:pPr>
      <w:r w:rsidRPr="006D201B">
        <w:rPr>
          <w:b/>
          <w:sz w:val="26"/>
          <w:szCs w:val="26"/>
        </w:rPr>
        <w:t xml:space="preserve">Будут уметь: </w:t>
      </w:r>
      <w:r w:rsidRPr="006D201B">
        <w:rPr>
          <w:sz w:val="26"/>
          <w:szCs w:val="26"/>
        </w:rPr>
        <w:t>Делать рокировку.</w:t>
      </w:r>
    </w:p>
    <w:p w:rsidR="00843E1F" w:rsidRPr="006D201B" w:rsidRDefault="00843E1F" w:rsidP="00044E09">
      <w:pPr>
        <w:jc w:val="both"/>
        <w:rPr>
          <w:sz w:val="26"/>
          <w:szCs w:val="26"/>
        </w:rPr>
      </w:pPr>
    </w:p>
    <w:p w:rsidR="00843E1F" w:rsidRPr="006D201B" w:rsidRDefault="00843E1F" w:rsidP="00044E09">
      <w:pPr>
        <w:ind w:firstLine="708"/>
        <w:jc w:val="center"/>
        <w:rPr>
          <w:b/>
          <w:sz w:val="26"/>
          <w:szCs w:val="26"/>
        </w:rPr>
      </w:pPr>
      <w:r w:rsidRPr="006D201B">
        <w:rPr>
          <w:b/>
          <w:sz w:val="26"/>
          <w:szCs w:val="26"/>
        </w:rPr>
        <w:t>Раздел 2. Техники матования короля</w:t>
      </w:r>
    </w:p>
    <w:p w:rsidR="00843E1F" w:rsidRPr="006D201B" w:rsidRDefault="00843E1F" w:rsidP="00044E09">
      <w:pPr>
        <w:ind w:firstLine="708"/>
        <w:jc w:val="both"/>
        <w:rPr>
          <w:sz w:val="26"/>
          <w:szCs w:val="26"/>
        </w:rPr>
      </w:pPr>
    </w:p>
    <w:p w:rsidR="00843E1F" w:rsidRPr="006D201B" w:rsidRDefault="00843E1F" w:rsidP="00044E09">
      <w:pPr>
        <w:jc w:val="both"/>
        <w:rPr>
          <w:sz w:val="26"/>
          <w:szCs w:val="26"/>
        </w:rPr>
      </w:pPr>
      <w:r w:rsidRPr="006D201B">
        <w:rPr>
          <w:b/>
          <w:i/>
          <w:iCs/>
          <w:sz w:val="26"/>
          <w:szCs w:val="26"/>
        </w:rPr>
        <w:t xml:space="preserve">Тема №2.5: </w:t>
      </w:r>
      <w:r w:rsidRPr="006D201B">
        <w:rPr>
          <w:b/>
          <w:sz w:val="26"/>
          <w:szCs w:val="26"/>
        </w:rPr>
        <w:t>Матование одинокого короля (2ч.).</w:t>
      </w:r>
    </w:p>
    <w:p w:rsidR="00843E1F" w:rsidRPr="006D201B" w:rsidRDefault="00843E1F" w:rsidP="006D201B">
      <w:pPr>
        <w:ind w:firstLine="708"/>
        <w:jc w:val="both"/>
        <w:rPr>
          <w:sz w:val="26"/>
          <w:szCs w:val="26"/>
        </w:rPr>
      </w:pPr>
      <w:r w:rsidRPr="006D201B">
        <w:rPr>
          <w:sz w:val="26"/>
          <w:szCs w:val="26"/>
        </w:rPr>
        <w:t>Основные вопросы: Две ладьи против короля. Ферзь и ладья против короля. Король и ферзь против короля. Король и ладья против короля.</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ставить мат тяжёлыми фигурами.</w:t>
      </w:r>
    </w:p>
    <w:p w:rsidR="00843E1F" w:rsidRPr="006D201B" w:rsidRDefault="00843E1F" w:rsidP="00044E09">
      <w:pPr>
        <w:jc w:val="both"/>
        <w:rPr>
          <w:bCs/>
          <w:sz w:val="26"/>
          <w:szCs w:val="26"/>
        </w:rPr>
      </w:pPr>
    </w:p>
    <w:p w:rsidR="00843E1F" w:rsidRPr="006D201B" w:rsidRDefault="00843E1F" w:rsidP="00044E09">
      <w:pPr>
        <w:jc w:val="both"/>
        <w:rPr>
          <w:sz w:val="26"/>
          <w:szCs w:val="26"/>
        </w:rPr>
      </w:pPr>
      <w:r w:rsidRPr="006D201B">
        <w:rPr>
          <w:b/>
          <w:i/>
          <w:iCs/>
          <w:sz w:val="26"/>
          <w:szCs w:val="26"/>
        </w:rPr>
        <w:t xml:space="preserve">Тема №2.6: </w:t>
      </w:r>
      <w:r w:rsidRPr="006D201B">
        <w:rPr>
          <w:b/>
          <w:sz w:val="26"/>
          <w:szCs w:val="26"/>
        </w:rPr>
        <w:t>Мат без жертвы материала (2ч.).</w:t>
      </w:r>
    </w:p>
    <w:p w:rsidR="00843E1F" w:rsidRPr="006D201B" w:rsidRDefault="00843E1F" w:rsidP="006D201B">
      <w:pPr>
        <w:ind w:firstLine="708"/>
        <w:jc w:val="both"/>
        <w:rPr>
          <w:sz w:val="26"/>
          <w:szCs w:val="26"/>
        </w:rPr>
      </w:pPr>
      <w:r w:rsidRPr="006D201B">
        <w:rPr>
          <w:sz w:val="26"/>
          <w:szCs w:val="26"/>
        </w:rPr>
        <w:t xml:space="preserve">Основные вопросы: Учебные положения на мат в два хода в дебюте, миттельшпиле и эндшпиле (начале, середине и конце игры). Защита от мата. </w:t>
      </w:r>
    </w:p>
    <w:p w:rsidR="00843E1F" w:rsidRPr="006D201B" w:rsidRDefault="00843E1F" w:rsidP="006D201B">
      <w:pPr>
        <w:ind w:firstLine="708"/>
        <w:jc w:val="both"/>
        <w:rPr>
          <w:sz w:val="26"/>
          <w:szCs w:val="26"/>
        </w:rPr>
      </w:pPr>
      <w:r w:rsidRPr="006D201B">
        <w:rPr>
          <w:sz w:val="26"/>
          <w:szCs w:val="26"/>
        </w:rPr>
        <w:t>Практическая работа: Дидактические игры. Игровая практика.</w:t>
      </w:r>
    </w:p>
    <w:p w:rsidR="00843E1F" w:rsidRPr="006D201B" w:rsidRDefault="00843E1F" w:rsidP="00044E09">
      <w:pPr>
        <w:jc w:val="both"/>
        <w:rPr>
          <w:sz w:val="26"/>
          <w:szCs w:val="26"/>
        </w:rPr>
      </w:pPr>
      <w:r w:rsidRPr="006D201B">
        <w:rPr>
          <w:sz w:val="26"/>
          <w:szCs w:val="26"/>
        </w:rPr>
        <w:t>Будут уметь: Ставить мат без жертвы материала.</w:t>
      </w:r>
    </w:p>
    <w:p w:rsidR="00843E1F" w:rsidRPr="006D201B" w:rsidRDefault="00843E1F" w:rsidP="00044E09">
      <w:pPr>
        <w:jc w:val="both"/>
        <w:rPr>
          <w:sz w:val="26"/>
          <w:szCs w:val="26"/>
        </w:rPr>
      </w:pPr>
    </w:p>
    <w:p w:rsidR="00843E1F" w:rsidRPr="006D201B" w:rsidRDefault="00843E1F" w:rsidP="00044E09">
      <w:pPr>
        <w:jc w:val="both"/>
        <w:rPr>
          <w:i/>
          <w:sz w:val="26"/>
          <w:szCs w:val="26"/>
        </w:rPr>
      </w:pPr>
      <w:r w:rsidRPr="006D201B">
        <w:rPr>
          <w:b/>
          <w:i/>
          <w:iCs/>
          <w:sz w:val="26"/>
          <w:szCs w:val="26"/>
        </w:rPr>
        <w:t xml:space="preserve">Тема №2.7: </w:t>
      </w:r>
      <w:r w:rsidRPr="006D201B">
        <w:rPr>
          <w:b/>
          <w:sz w:val="26"/>
          <w:szCs w:val="26"/>
        </w:rPr>
        <w:t>Шахматная комбинация (2ч.).</w:t>
      </w:r>
      <w:r w:rsidRPr="006D201B">
        <w:rPr>
          <w:i/>
          <w:sz w:val="26"/>
          <w:szCs w:val="26"/>
        </w:rPr>
        <w:t xml:space="preserve"> </w:t>
      </w:r>
    </w:p>
    <w:p w:rsidR="00843E1F" w:rsidRPr="006D201B" w:rsidRDefault="00843E1F" w:rsidP="006D201B">
      <w:pPr>
        <w:ind w:firstLine="708"/>
        <w:jc w:val="both"/>
        <w:rPr>
          <w:sz w:val="26"/>
          <w:szCs w:val="26"/>
        </w:rPr>
      </w:pPr>
      <w:r w:rsidRPr="006D201B">
        <w:rPr>
          <w:sz w:val="26"/>
          <w:szCs w:val="26"/>
        </w:rPr>
        <w:t>Основные вопросы: Достижение мата путем жертвы шахматного материала (матовые комбинации). Типы матовых комбинаций: темы разрушения королевского прикрытия, отвлечения, завлечения, блокировки, освобождения пространства, уничтожения защиты и др. Шахматные комбинации, ведущие к достижению материального перевеса. Комбинации для достижения ничьей (комбинации на вечный шах, патовые комбинации и др.).</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Дидактические игры.</w:t>
      </w:r>
    </w:p>
    <w:p w:rsidR="00843E1F" w:rsidRPr="006D201B" w:rsidRDefault="00843E1F" w:rsidP="00044E09">
      <w:pPr>
        <w:jc w:val="both"/>
        <w:rPr>
          <w:sz w:val="26"/>
          <w:szCs w:val="26"/>
        </w:rPr>
      </w:pPr>
      <w:r w:rsidRPr="006D201B">
        <w:rPr>
          <w:sz w:val="26"/>
          <w:szCs w:val="26"/>
        </w:rPr>
        <w:t>Будут знать: Типы шахматных комбинаций.</w:t>
      </w:r>
    </w:p>
    <w:p w:rsidR="00843E1F" w:rsidRPr="006D201B" w:rsidRDefault="00843E1F" w:rsidP="00044E09">
      <w:pPr>
        <w:jc w:val="both"/>
        <w:rPr>
          <w:sz w:val="26"/>
          <w:szCs w:val="26"/>
        </w:rPr>
      </w:pPr>
      <w:r w:rsidRPr="006D201B">
        <w:rPr>
          <w:sz w:val="26"/>
          <w:szCs w:val="26"/>
        </w:rPr>
        <w:t>Будут уметь: Ставить мат путём осуществления шахматных комбинаций.</w:t>
      </w:r>
    </w:p>
    <w:p w:rsidR="00843E1F" w:rsidRPr="006D201B" w:rsidRDefault="00843E1F" w:rsidP="00044E09">
      <w:pPr>
        <w:jc w:val="both"/>
        <w:rPr>
          <w:sz w:val="26"/>
          <w:szCs w:val="26"/>
        </w:rPr>
      </w:pPr>
    </w:p>
    <w:p w:rsidR="00843E1F" w:rsidRPr="006D201B" w:rsidRDefault="00843E1F" w:rsidP="00044E09">
      <w:pPr>
        <w:ind w:left="705"/>
        <w:jc w:val="center"/>
        <w:rPr>
          <w:b/>
          <w:sz w:val="26"/>
          <w:szCs w:val="26"/>
        </w:rPr>
      </w:pPr>
      <w:r w:rsidRPr="006D201B">
        <w:rPr>
          <w:b/>
          <w:sz w:val="26"/>
          <w:szCs w:val="26"/>
        </w:rPr>
        <w:t>Раздел 3. Простейшие схемы достижения матовых ситуаций.</w:t>
      </w:r>
    </w:p>
    <w:p w:rsidR="00843E1F" w:rsidRPr="006D201B" w:rsidRDefault="00843E1F" w:rsidP="00044E09">
      <w:pPr>
        <w:jc w:val="both"/>
        <w:rPr>
          <w:b/>
          <w:sz w:val="26"/>
          <w:szCs w:val="26"/>
        </w:rPr>
      </w:pPr>
    </w:p>
    <w:p w:rsidR="00843E1F" w:rsidRPr="006D201B" w:rsidRDefault="00843E1F" w:rsidP="00044E09">
      <w:pPr>
        <w:jc w:val="both"/>
        <w:rPr>
          <w:b/>
          <w:sz w:val="26"/>
          <w:szCs w:val="26"/>
        </w:rPr>
      </w:pPr>
      <w:r w:rsidRPr="006D201B">
        <w:rPr>
          <w:b/>
          <w:i/>
          <w:iCs/>
          <w:sz w:val="26"/>
          <w:szCs w:val="26"/>
        </w:rPr>
        <w:t xml:space="preserve">Тема №3.8: </w:t>
      </w:r>
      <w:r w:rsidRPr="006D201B">
        <w:rPr>
          <w:b/>
          <w:sz w:val="26"/>
          <w:szCs w:val="26"/>
        </w:rPr>
        <w:t>Основы дебюта (4ч).</w:t>
      </w:r>
    </w:p>
    <w:p w:rsidR="00843E1F" w:rsidRPr="006D201B" w:rsidRDefault="00843E1F" w:rsidP="006D201B">
      <w:pPr>
        <w:ind w:firstLine="708"/>
        <w:jc w:val="both"/>
        <w:rPr>
          <w:sz w:val="26"/>
          <w:szCs w:val="26"/>
        </w:rPr>
      </w:pPr>
      <w:r w:rsidRPr="006D201B">
        <w:rPr>
          <w:sz w:val="26"/>
          <w:szCs w:val="26"/>
        </w:rPr>
        <w:t xml:space="preserve">Основные вопросы: Двух- и трехходовые партии. Невыгодность раннего ввода в игру ладей и ферзя. Игра на мат с первых ходов. Детский мат и защита от него. Игра против “повторюшки-хрюшки”. Принципы игры в дебюте. Быстрейшее развитие фигур. Понятие о темпе. Гамбиты. Наказание “пешкоедов”. Борьба за </w:t>
      </w:r>
      <w:r w:rsidRPr="006D201B">
        <w:rPr>
          <w:sz w:val="26"/>
          <w:szCs w:val="26"/>
        </w:rPr>
        <w:lastRenderedPageBreak/>
        <w:t>центр. Безопасная позиция короля. Гармоничное пешечное расположение. Связка в дебюте. Коротко о дебютах.</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Принципы игры в дебюте. Схемы простейших шахматных комбинаций.</w:t>
      </w:r>
    </w:p>
    <w:p w:rsidR="00843E1F" w:rsidRPr="006D201B" w:rsidRDefault="00843E1F" w:rsidP="00044E09">
      <w:pPr>
        <w:jc w:val="both"/>
        <w:rPr>
          <w:sz w:val="26"/>
          <w:szCs w:val="26"/>
        </w:rPr>
      </w:pPr>
      <w:r w:rsidRPr="006D201B">
        <w:rPr>
          <w:sz w:val="26"/>
          <w:szCs w:val="26"/>
        </w:rPr>
        <w:t>Будут уметь: Ставить мат в два, три хода.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№3.9: </w:t>
      </w:r>
      <w:r w:rsidRPr="006D201B">
        <w:rPr>
          <w:b/>
          <w:sz w:val="26"/>
          <w:szCs w:val="26"/>
        </w:rPr>
        <w:t>Основы миттельшпиля (4ч.)</w:t>
      </w:r>
    </w:p>
    <w:p w:rsidR="00843E1F" w:rsidRPr="006D201B" w:rsidRDefault="00843E1F" w:rsidP="006D201B">
      <w:pPr>
        <w:ind w:firstLine="708"/>
        <w:jc w:val="both"/>
        <w:rPr>
          <w:sz w:val="26"/>
          <w:szCs w:val="26"/>
        </w:rPr>
      </w:pPr>
      <w:r w:rsidRPr="006D201B">
        <w:rPr>
          <w:sz w:val="26"/>
          <w:szCs w:val="26"/>
        </w:rPr>
        <w:t>Основные вопросы: Самые общие рекомендации о том, как играть в середине шахматной партии. Тактические приемы. Связка в миттельшпиле. Двойной удар. Открытое нападение. Открытый шах. Двойной шах. Матовые комбинации на мат в 3 хода и комбинации, ведущие к достижению материального перевеса на темы завлечения, отвлечения, блокировки, разрушения королевского прикрытия, освобождения пространства, уничтожения защиты, связки, “рентгена”, перекрытия и др. Комбинации для достижения ничьей.</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Рекомендации игры в миттельшпиле.</w:t>
      </w:r>
    </w:p>
    <w:p w:rsidR="00843E1F" w:rsidRPr="006D201B" w:rsidRDefault="00843E1F" w:rsidP="00044E09">
      <w:pPr>
        <w:jc w:val="both"/>
        <w:rPr>
          <w:sz w:val="26"/>
          <w:szCs w:val="26"/>
        </w:rPr>
      </w:pPr>
      <w:r w:rsidRPr="006D201B">
        <w:rPr>
          <w:sz w:val="26"/>
          <w:szCs w:val="26"/>
        </w:rPr>
        <w:t>Будут уметь: Выполнять комбинации на достижение численного перевеса.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№3.10: </w:t>
      </w:r>
      <w:r w:rsidRPr="006D201B">
        <w:rPr>
          <w:b/>
          <w:sz w:val="26"/>
          <w:szCs w:val="26"/>
        </w:rPr>
        <w:t>Основы эндшпиля (4ч.).</w:t>
      </w:r>
    </w:p>
    <w:p w:rsidR="00843E1F" w:rsidRPr="006D201B" w:rsidRDefault="00843E1F" w:rsidP="006D201B">
      <w:pPr>
        <w:ind w:firstLine="708"/>
        <w:jc w:val="both"/>
        <w:rPr>
          <w:sz w:val="26"/>
          <w:szCs w:val="26"/>
        </w:rPr>
      </w:pPr>
      <w:r w:rsidRPr="006D201B">
        <w:rPr>
          <w:sz w:val="26"/>
          <w:szCs w:val="26"/>
        </w:rPr>
        <w:t>Основные вопросы: Элементарные окончания. Ферзь против слона, коня, ладьи (простые случаи), ферзя (при неудачном расположении неприятельского ферзя). Ладья против ладьи (при неудачном расположении неприятельской ладьи), слона (простые случаи), коня (простые случаи). Матование двумя слонами (простые случаи). Матование слоном и конем (простые случаи). Пешка против короля. Пешка проходит в ферзи без помощи своего короля. Правило “квадрата”. Пешка проходит в ферзи при помощи своего короля. Оппозиция. Пешка на</w:t>
      </w:r>
      <w:r w:rsidRPr="006D201B">
        <w:rPr>
          <w:sz w:val="28"/>
          <w:szCs w:val="28"/>
        </w:rPr>
        <w:t xml:space="preserve"> </w:t>
      </w:r>
      <w:r w:rsidRPr="006D201B">
        <w:rPr>
          <w:sz w:val="26"/>
          <w:szCs w:val="26"/>
        </w:rPr>
        <w:t>седьмой, шестой, пятой, четвертой, третьей, второй горизонтали. Ключевые поля. Удивительные ничейные положения (два коня против короля, слон и пешка против короля, конь и пешка против короля). Самые общие рекомендации о том, как играть в эндшпиле.</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Основы эндшпиля.</w:t>
      </w:r>
    </w:p>
    <w:p w:rsidR="00843E1F" w:rsidRPr="006D201B" w:rsidRDefault="00843E1F" w:rsidP="00044E09">
      <w:pPr>
        <w:jc w:val="both"/>
        <w:rPr>
          <w:sz w:val="26"/>
          <w:szCs w:val="26"/>
        </w:rPr>
      </w:pPr>
      <w:r w:rsidRPr="006D201B">
        <w:rPr>
          <w:sz w:val="26"/>
          <w:szCs w:val="26"/>
        </w:rPr>
        <w:t>Будут уметь: Ставить мат легкими фигурами.</w:t>
      </w:r>
    </w:p>
    <w:p w:rsidR="00843E1F" w:rsidRPr="006D201B" w:rsidRDefault="00843E1F" w:rsidP="00044E09">
      <w:pPr>
        <w:jc w:val="both"/>
        <w:rPr>
          <w:sz w:val="26"/>
          <w:szCs w:val="26"/>
        </w:rPr>
      </w:pPr>
    </w:p>
    <w:p w:rsidR="00843E1F" w:rsidRPr="006D201B" w:rsidRDefault="00843E1F" w:rsidP="00044E09">
      <w:pPr>
        <w:jc w:val="center"/>
        <w:rPr>
          <w:b/>
          <w:sz w:val="26"/>
          <w:szCs w:val="26"/>
        </w:rPr>
      </w:pPr>
      <w:r w:rsidRPr="006D201B">
        <w:rPr>
          <w:b/>
          <w:sz w:val="26"/>
          <w:szCs w:val="26"/>
        </w:rPr>
        <w:t>Раздел 4. Второй уровень мастерства.</w:t>
      </w:r>
    </w:p>
    <w:p w:rsidR="00843E1F" w:rsidRPr="006D201B" w:rsidRDefault="00843E1F" w:rsidP="00044E09">
      <w:pPr>
        <w:jc w:val="center"/>
        <w:rPr>
          <w:b/>
          <w:sz w:val="26"/>
          <w:szCs w:val="26"/>
        </w:rPr>
      </w:pPr>
      <w:r w:rsidRPr="006D201B">
        <w:rPr>
          <w:b/>
          <w:sz w:val="26"/>
          <w:szCs w:val="26"/>
        </w:rPr>
        <w:t>Тактика. Нападение</w:t>
      </w:r>
    </w:p>
    <w:p w:rsidR="00843E1F" w:rsidRPr="006D201B" w:rsidRDefault="00843E1F" w:rsidP="00044E09">
      <w:pPr>
        <w:jc w:val="center"/>
        <w:rPr>
          <w:b/>
          <w:sz w:val="26"/>
          <w:szCs w:val="26"/>
          <w:u w:val="single"/>
        </w:rPr>
      </w:pPr>
    </w:p>
    <w:p w:rsidR="00843E1F" w:rsidRPr="006D201B" w:rsidRDefault="00843E1F" w:rsidP="00044E09">
      <w:pPr>
        <w:jc w:val="both"/>
        <w:rPr>
          <w:b/>
          <w:sz w:val="26"/>
          <w:szCs w:val="26"/>
        </w:rPr>
      </w:pPr>
      <w:r w:rsidRPr="006D201B">
        <w:rPr>
          <w:b/>
          <w:i/>
          <w:iCs/>
          <w:sz w:val="26"/>
          <w:szCs w:val="26"/>
        </w:rPr>
        <w:t xml:space="preserve">Тема №4.11: </w:t>
      </w:r>
      <w:r w:rsidRPr="006D201B">
        <w:rPr>
          <w:b/>
          <w:sz w:val="26"/>
          <w:szCs w:val="26"/>
        </w:rPr>
        <w:t>Создание удара, направленного на фигуру (2ч.)</w:t>
      </w:r>
    </w:p>
    <w:p w:rsidR="00843E1F" w:rsidRPr="006D201B" w:rsidRDefault="00843E1F" w:rsidP="006D201B">
      <w:pPr>
        <w:ind w:firstLine="708"/>
        <w:jc w:val="both"/>
        <w:rPr>
          <w:sz w:val="26"/>
          <w:szCs w:val="26"/>
        </w:rPr>
      </w:pPr>
      <w:r w:rsidRPr="006D201B">
        <w:rPr>
          <w:sz w:val="26"/>
          <w:szCs w:val="26"/>
        </w:rPr>
        <w:t>Основные вопросы: Нападение на фигуру созданием удара: простое нападение, вскрытое нападение, нападение развязыванием. Баланс ударов.</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Тактику простого, вскрытого нападения и нападения развязыванием.</w:t>
      </w:r>
    </w:p>
    <w:p w:rsidR="00843E1F" w:rsidRPr="006D201B" w:rsidRDefault="00843E1F" w:rsidP="00044E09">
      <w:pPr>
        <w:jc w:val="both"/>
        <w:rPr>
          <w:sz w:val="26"/>
          <w:szCs w:val="26"/>
        </w:rPr>
      </w:pPr>
      <w:r w:rsidRPr="006D201B">
        <w:rPr>
          <w:sz w:val="26"/>
          <w:szCs w:val="26"/>
        </w:rPr>
        <w:t>Будут уметь: Осуществлять комбинационные нападения на фигуры противника.</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 xml:space="preserve">Тема №4.12: </w:t>
      </w:r>
      <w:r w:rsidRPr="006D201B">
        <w:rPr>
          <w:b/>
          <w:sz w:val="26"/>
          <w:szCs w:val="26"/>
        </w:rPr>
        <w:t>Устранение защищающего удара, направленного на фигуру (2ч.)</w:t>
      </w:r>
    </w:p>
    <w:p w:rsidR="00843E1F" w:rsidRPr="006D201B" w:rsidRDefault="00843E1F" w:rsidP="006D201B">
      <w:pPr>
        <w:ind w:firstLine="708"/>
        <w:jc w:val="both"/>
        <w:rPr>
          <w:sz w:val="26"/>
          <w:szCs w:val="26"/>
        </w:rPr>
      </w:pPr>
      <w:r w:rsidRPr="006D201B">
        <w:rPr>
          <w:sz w:val="26"/>
          <w:szCs w:val="26"/>
        </w:rPr>
        <w:t>Основные вопросы:  «Уничтожение фигуры», «перекрытие линии удара», «связывание фигуры».</w:t>
      </w:r>
    </w:p>
    <w:p w:rsidR="00843E1F" w:rsidRPr="006D201B" w:rsidRDefault="00843E1F" w:rsidP="006D201B">
      <w:pPr>
        <w:ind w:firstLine="708"/>
        <w:jc w:val="both"/>
        <w:rPr>
          <w:sz w:val="26"/>
          <w:szCs w:val="26"/>
        </w:rPr>
      </w:pPr>
      <w:r w:rsidRPr="006D201B">
        <w:rPr>
          <w:sz w:val="26"/>
          <w:szCs w:val="26"/>
        </w:rPr>
        <w:lastRenderedPageBreak/>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Устранять защищающие удары противника.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№4.13: </w:t>
      </w:r>
      <w:r w:rsidRPr="006D201B">
        <w:rPr>
          <w:b/>
          <w:sz w:val="26"/>
          <w:szCs w:val="26"/>
        </w:rPr>
        <w:t>Нападение одной фигурой на несколько фигур (2ч.)</w:t>
      </w:r>
    </w:p>
    <w:p w:rsidR="00843E1F" w:rsidRPr="006D201B" w:rsidRDefault="00843E1F" w:rsidP="006D201B">
      <w:pPr>
        <w:ind w:firstLine="708"/>
        <w:jc w:val="both"/>
        <w:rPr>
          <w:sz w:val="26"/>
          <w:szCs w:val="26"/>
        </w:rPr>
      </w:pPr>
      <w:r w:rsidRPr="006D201B">
        <w:rPr>
          <w:sz w:val="26"/>
          <w:szCs w:val="26"/>
        </w:rPr>
        <w:t>Основные вопросы: Вилки ферзём, конём, слоном.</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b/>
          <w:sz w:val="26"/>
          <w:szCs w:val="26"/>
        </w:rPr>
      </w:pPr>
      <w:r w:rsidRPr="006D201B">
        <w:rPr>
          <w:sz w:val="26"/>
          <w:szCs w:val="26"/>
        </w:rPr>
        <w:t>Будут уметь: Осуществлять вилки ферзём, слоном, конём.</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 xml:space="preserve">Тема №4.14: </w:t>
      </w:r>
      <w:r w:rsidRPr="006D201B">
        <w:rPr>
          <w:b/>
          <w:sz w:val="26"/>
          <w:szCs w:val="26"/>
        </w:rPr>
        <w:t>Сквозное нападение на фигуры (2ч.)</w:t>
      </w:r>
    </w:p>
    <w:p w:rsidR="00843E1F" w:rsidRPr="006D201B" w:rsidRDefault="00843E1F" w:rsidP="006D201B">
      <w:pPr>
        <w:ind w:firstLine="708"/>
        <w:jc w:val="both"/>
        <w:rPr>
          <w:bCs/>
          <w:sz w:val="26"/>
          <w:szCs w:val="26"/>
        </w:rPr>
      </w:pPr>
      <w:r w:rsidRPr="006D201B">
        <w:rPr>
          <w:sz w:val="26"/>
          <w:szCs w:val="26"/>
        </w:rPr>
        <w:t>Основные вопросы: Сквозное воздействие дальнобойной фигуры: сквозной шах, сквозное нападение.</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о сквозных воздействиях и нападениях.</w:t>
      </w:r>
    </w:p>
    <w:p w:rsidR="00843E1F" w:rsidRPr="006D201B" w:rsidRDefault="00843E1F" w:rsidP="00044E09">
      <w:pPr>
        <w:jc w:val="both"/>
        <w:rPr>
          <w:b/>
          <w:sz w:val="26"/>
          <w:szCs w:val="26"/>
        </w:rPr>
      </w:pPr>
      <w:r w:rsidRPr="006D201B">
        <w:rPr>
          <w:sz w:val="26"/>
          <w:szCs w:val="26"/>
        </w:rPr>
        <w:t>Будут уметь: Осуществлять сквозное нападение.</w:t>
      </w:r>
      <w:r w:rsidRPr="006D201B">
        <w:rPr>
          <w:b/>
          <w:sz w:val="26"/>
          <w:szCs w:val="26"/>
        </w:rPr>
        <w:t xml:space="preserve"> </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Тема №4.15</w:t>
      </w:r>
      <w:r w:rsidRPr="006D201B">
        <w:rPr>
          <w:i/>
          <w:iCs/>
          <w:sz w:val="26"/>
          <w:szCs w:val="26"/>
        </w:rPr>
        <w:t xml:space="preserve">: </w:t>
      </w:r>
      <w:r w:rsidRPr="006D201B">
        <w:rPr>
          <w:b/>
          <w:sz w:val="26"/>
          <w:szCs w:val="26"/>
        </w:rPr>
        <w:t>Сочетание простого и вскрытого нападений на несколько фигур (4ч.).</w:t>
      </w:r>
    </w:p>
    <w:p w:rsidR="00843E1F" w:rsidRPr="006D201B" w:rsidRDefault="00843E1F" w:rsidP="006D201B">
      <w:pPr>
        <w:ind w:firstLine="708"/>
        <w:jc w:val="both"/>
        <w:rPr>
          <w:sz w:val="26"/>
          <w:szCs w:val="26"/>
        </w:rPr>
      </w:pPr>
      <w:r w:rsidRPr="006D201B">
        <w:rPr>
          <w:sz w:val="26"/>
          <w:szCs w:val="26"/>
        </w:rPr>
        <w:t>Основные вопросы: Нападение двух фигур на одну или несколько фигур защищающейся стороны – двойное нападение.</w:t>
      </w:r>
      <w:r w:rsidRPr="006D201B">
        <w:rPr>
          <w:sz w:val="26"/>
          <w:szCs w:val="26"/>
        </w:rPr>
        <w:tab/>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Осуществлять двойное нападение.</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 xml:space="preserve">Тема №4.16: </w:t>
      </w:r>
      <w:r w:rsidRPr="006D201B">
        <w:rPr>
          <w:b/>
          <w:sz w:val="26"/>
          <w:szCs w:val="26"/>
        </w:rPr>
        <w:t>Сочетание приёмов, на которых основано нападение на несколько фигур (2ч.)</w:t>
      </w:r>
    </w:p>
    <w:p w:rsidR="00843E1F" w:rsidRPr="006D201B" w:rsidRDefault="00843E1F" w:rsidP="006D201B">
      <w:pPr>
        <w:ind w:firstLine="708"/>
        <w:jc w:val="both"/>
        <w:rPr>
          <w:sz w:val="26"/>
          <w:szCs w:val="26"/>
        </w:rPr>
      </w:pPr>
      <w:r w:rsidRPr="006D201B">
        <w:rPr>
          <w:sz w:val="26"/>
          <w:szCs w:val="26"/>
        </w:rPr>
        <w:t>Основные вопросы: Один ход, как несколько приёмов нападения.</w:t>
      </w:r>
      <w:r w:rsidRPr="006D201B">
        <w:rPr>
          <w:sz w:val="26"/>
          <w:szCs w:val="26"/>
        </w:rPr>
        <w:tab/>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Планировать шахматные комбинации для осуществления одного хода, как несколько приёмов нападения.</w:t>
      </w:r>
    </w:p>
    <w:p w:rsidR="00843E1F" w:rsidRPr="006D201B" w:rsidRDefault="00843E1F" w:rsidP="00044E09">
      <w:pPr>
        <w:jc w:val="both"/>
        <w:rPr>
          <w:sz w:val="26"/>
          <w:szCs w:val="26"/>
        </w:rPr>
      </w:pPr>
    </w:p>
    <w:p w:rsidR="00843E1F" w:rsidRPr="006D201B" w:rsidRDefault="00843E1F" w:rsidP="00044E09">
      <w:pPr>
        <w:jc w:val="center"/>
        <w:rPr>
          <w:b/>
          <w:sz w:val="26"/>
          <w:szCs w:val="26"/>
        </w:rPr>
      </w:pPr>
      <w:r w:rsidRPr="006D201B">
        <w:rPr>
          <w:b/>
          <w:sz w:val="26"/>
          <w:szCs w:val="26"/>
        </w:rPr>
        <w:t>Раздел 5. Защита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№5.17: </w:t>
      </w:r>
      <w:r w:rsidRPr="006D201B">
        <w:rPr>
          <w:b/>
          <w:sz w:val="26"/>
          <w:szCs w:val="26"/>
        </w:rPr>
        <w:t>Создание удара, направленного на фигуру (2ч.)</w:t>
      </w:r>
    </w:p>
    <w:p w:rsidR="00843E1F" w:rsidRPr="006D201B" w:rsidRDefault="00843E1F" w:rsidP="006D201B">
      <w:pPr>
        <w:ind w:firstLine="708"/>
        <w:jc w:val="both"/>
        <w:rPr>
          <w:sz w:val="26"/>
          <w:szCs w:val="26"/>
        </w:rPr>
      </w:pPr>
      <w:r w:rsidRPr="006D201B">
        <w:rPr>
          <w:sz w:val="26"/>
          <w:szCs w:val="26"/>
        </w:rPr>
        <w:t>Основные вопросы: Защита фигуры созданием удара: простая защита, вскрытая защита, защита развязыванием.</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о защите фигуры, созданием удара.</w:t>
      </w:r>
    </w:p>
    <w:p w:rsidR="00843E1F" w:rsidRPr="006D201B" w:rsidRDefault="00843E1F" w:rsidP="00044E09">
      <w:pPr>
        <w:jc w:val="both"/>
        <w:rPr>
          <w:sz w:val="26"/>
          <w:szCs w:val="26"/>
        </w:rPr>
      </w:pPr>
      <w:r w:rsidRPr="006D201B">
        <w:rPr>
          <w:sz w:val="26"/>
          <w:szCs w:val="26"/>
        </w:rPr>
        <w:t>Будут уметь: осуществлять защиту фигур созданием удара.</w:t>
      </w:r>
    </w:p>
    <w:p w:rsidR="006D201B" w:rsidRPr="006D201B" w:rsidRDefault="006D201B" w:rsidP="00044E09">
      <w:pPr>
        <w:jc w:val="both"/>
        <w:rPr>
          <w:sz w:val="26"/>
          <w:szCs w:val="26"/>
        </w:rPr>
      </w:pPr>
    </w:p>
    <w:p w:rsidR="00843E1F" w:rsidRPr="006D201B" w:rsidRDefault="00843E1F" w:rsidP="00044E09">
      <w:pPr>
        <w:jc w:val="both"/>
        <w:rPr>
          <w:b/>
          <w:sz w:val="26"/>
          <w:szCs w:val="26"/>
        </w:rPr>
      </w:pPr>
      <w:r w:rsidRPr="006D201B">
        <w:rPr>
          <w:b/>
          <w:i/>
          <w:sz w:val="26"/>
          <w:szCs w:val="26"/>
        </w:rPr>
        <w:t>Тема</w:t>
      </w:r>
      <w:r w:rsidRPr="006D201B">
        <w:rPr>
          <w:b/>
          <w:i/>
          <w:iCs/>
          <w:sz w:val="26"/>
          <w:szCs w:val="26"/>
        </w:rPr>
        <w:t xml:space="preserve"> №5.18: </w:t>
      </w:r>
      <w:r w:rsidRPr="006D201B">
        <w:rPr>
          <w:b/>
          <w:sz w:val="26"/>
          <w:szCs w:val="26"/>
        </w:rPr>
        <w:t>Избавление от нападающего удара, направленного на фигуру (2ч.).</w:t>
      </w:r>
    </w:p>
    <w:p w:rsidR="00843E1F" w:rsidRPr="006D201B" w:rsidRDefault="00843E1F" w:rsidP="006D201B">
      <w:pPr>
        <w:ind w:firstLine="708"/>
        <w:jc w:val="both"/>
        <w:rPr>
          <w:sz w:val="26"/>
          <w:szCs w:val="26"/>
        </w:rPr>
      </w:pPr>
      <w:r w:rsidRPr="006D201B">
        <w:rPr>
          <w:sz w:val="26"/>
          <w:szCs w:val="26"/>
        </w:rPr>
        <w:t>Основные вопросы: Защита фигуры избавлением от нападающего удара:  «уничтожение фигуры», «перекрытие линии удара», «связывание фигуры», «отход фигуры».</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осуществлять защиту фигур избавлением от нападающего удара.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№5.19: </w:t>
      </w:r>
      <w:r w:rsidRPr="006D201B">
        <w:rPr>
          <w:b/>
          <w:sz w:val="26"/>
          <w:szCs w:val="26"/>
        </w:rPr>
        <w:t>Защита от нападения на несколько фигур (4ч.).</w:t>
      </w:r>
    </w:p>
    <w:p w:rsidR="00843E1F" w:rsidRPr="006D201B" w:rsidRDefault="00843E1F" w:rsidP="006D201B">
      <w:pPr>
        <w:ind w:firstLine="708"/>
        <w:jc w:val="both"/>
        <w:rPr>
          <w:sz w:val="26"/>
          <w:szCs w:val="26"/>
        </w:rPr>
      </w:pPr>
      <w:r w:rsidRPr="006D201B">
        <w:rPr>
          <w:sz w:val="26"/>
          <w:szCs w:val="26"/>
        </w:rPr>
        <w:lastRenderedPageBreak/>
        <w:t>Основные вопросы: Приёмы защиты от нападения на несколько фигур: отходом, связыванием, прикрытием, созданием шаха.</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Осуществлять защиту от нападения на несколько фигур.</w:t>
      </w:r>
    </w:p>
    <w:p w:rsidR="00843E1F" w:rsidRPr="006D201B" w:rsidRDefault="00843E1F" w:rsidP="00044E09">
      <w:pPr>
        <w:jc w:val="both"/>
        <w:rPr>
          <w:sz w:val="26"/>
          <w:szCs w:val="26"/>
        </w:rPr>
      </w:pPr>
    </w:p>
    <w:p w:rsidR="00843E1F" w:rsidRPr="006D201B" w:rsidRDefault="00843E1F" w:rsidP="002F6DB8">
      <w:pPr>
        <w:widowControl w:val="0"/>
        <w:jc w:val="center"/>
        <w:rPr>
          <w:b/>
          <w:sz w:val="26"/>
          <w:szCs w:val="26"/>
        </w:rPr>
      </w:pPr>
      <w:r w:rsidRPr="006D201B">
        <w:rPr>
          <w:b/>
          <w:sz w:val="26"/>
          <w:szCs w:val="26"/>
        </w:rPr>
        <w:t>Раздел 6. Создание угрозы мата</w:t>
      </w:r>
    </w:p>
    <w:p w:rsidR="00843E1F" w:rsidRPr="006D201B" w:rsidRDefault="00843E1F" w:rsidP="002F6DB8">
      <w:pPr>
        <w:widowControl w:val="0"/>
        <w:jc w:val="both"/>
        <w:rPr>
          <w:sz w:val="26"/>
          <w:szCs w:val="26"/>
        </w:rPr>
      </w:pPr>
    </w:p>
    <w:p w:rsidR="00843E1F" w:rsidRPr="006D201B" w:rsidRDefault="00843E1F" w:rsidP="002F6DB8">
      <w:pPr>
        <w:widowControl w:val="0"/>
        <w:jc w:val="both"/>
        <w:rPr>
          <w:b/>
          <w:sz w:val="26"/>
          <w:szCs w:val="26"/>
        </w:rPr>
      </w:pPr>
      <w:r w:rsidRPr="006D201B">
        <w:rPr>
          <w:b/>
          <w:i/>
          <w:iCs/>
          <w:sz w:val="26"/>
          <w:szCs w:val="26"/>
        </w:rPr>
        <w:t xml:space="preserve">Тема №620: </w:t>
      </w:r>
      <w:r w:rsidRPr="006D201B">
        <w:rPr>
          <w:b/>
          <w:sz w:val="26"/>
          <w:szCs w:val="26"/>
        </w:rPr>
        <w:t>Создание угрозы мата в один ход двумя фигурами, одна из которых ферзь (2ч.)</w:t>
      </w:r>
    </w:p>
    <w:p w:rsidR="00843E1F" w:rsidRPr="006D201B" w:rsidRDefault="00843E1F" w:rsidP="006D201B">
      <w:pPr>
        <w:ind w:firstLine="708"/>
        <w:jc w:val="both"/>
        <w:rPr>
          <w:sz w:val="26"/>
          <w:szCs w:val="26"/>
        </w:rPr>
      </w:pPr>
      <w:r w:rsidRPr="006D201B">
        <w:rPr>
          <w:sz w:val="26"/>
          <w:szCs w:val="26"/>
        </w:rPr>
        <w:t>Основные вопросы: Ферзь и ладья, ферзь и конь, ферзь и слон, ферзь и пешка, ферзь и король, ферзь и ферзь.</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Создавать угрозу мата двумя фигурами, одна из которых ферзь.</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 xml:space="preserve">Тема №6.21: </w:t>
      </w:r>
      <w:r w:rsidRPr="006D201B">
        <w:rPr>
          <w:b/>
          <w:sz w:val="26"/>
          <w:szCs w:val="26"/>
        </w:rPr>
        <w:t>Создание угрозы мата в один ход двумя фигурами, среди которых нет ферзя (2ч.)</w:t>
      </w:r>
    </w:p>
    <w:p w:rsidR="00843E1F" w:rsidRPr="006D201B" w:rsidRDefault="00843E1F" w:rsidP="006D201B">
      <w:pPr>
        <w:ind w:firstLine="708"/>
        <w:jc w:val="both"/>
        <w:rPr>
          <w:sz w:val="26"/>
          <w:szCs w:val="26"/>
        </w:rPr>
      </w:pPr>
      <w:r w:rsidRPr="006D201B">
        <w:rPr>
          <w:sz w:val="26"/>
          <w:szCs w:val="26"/>
        </w:rPr>
        <w:t>Основные вопросы: Ладья и ладья, ладья и слон, ладья и конь, слон и слон, конь и слон, конь и конь.</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Создавать угрозу мата двумя фигурами без ферзя.</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№6.22: </w:t>
      </w:r>
      <w:r w:rsidRPr="006D201B">
        <w:rPr>
          <w:b/>
          <w:sz w:val="26"/>
          <w:szCs w:val="26"/>
        </w:rPr>
        <w:t>Противодействие угрозы мата в один ход (2ч.).</w:t>
      </w:r>
    </w:p>
    <w:p w:rsidR="00843E1F" w:rsidRPr="006D201B" w:rsidRDefault="00843E1F" w:rsidP="006D201B">
      <w:pPr>
        <w:ind w:firstLine="708"/>
        <w:jc w:val="both"/>
        <w:rPr>
          <w:sz w:val="26"/>
          <w:szCs w:val="26"/>
        </w:rPr>
      </w:pPr>
      <w:r w:rsidRPr="006D201B">
        <w:rPr>
          <w:sz w:val="26"/>
          <w:szCs w:val="26"/>
        </w:rPr>
        <w:t>Основные вопросы: Решение практических задач на противодействие.</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Осуществлять противодействие угрозе мата в один ход.</w:t>
      </w:r>
    </w:p>
    <w:p w:rsidR="00843E1F" w:rsidRPr="006D201B" w:rsidRDefault="00843E1F" w:rsidP="00044E09">
      <w:pPr>
        <w:jc w:val="both"/>
        <w:rPr>
          <w:sz w:val="26"/>
          <w:szCs w:val="26"/>
        </w:rPr>
      </w:pPr>
    </w:p>
    <w:p w:rsidR="00843E1F" w:rsidRPr="006D201B" w:rsidRDefault="00843E1F" w:rsidP="002F6DB8">
      <w:pPr>
        <w:jc w:val="center"/>
        <w:rPr>
          <w:b/>
          <w:sz w:val="26"/>
          <w:szCs w:val="26"/>
        </w:rPr>
      </w:pPr>
      <w:r w:rsidRPr="006D201B">
        <w:rPr>
          <w:b/>
          <w:sz w:val="26"/>
          <w:szCs w:val="26"/>
        </w:rPr>
        <w:t>Раздел 7. Эндшпиль</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Тема №7.23:</w:t>
      </w:r>
      <w:r w:rsidRPr="006D201B">
        <w:rPr>
          <w:i/>
          <w:sz w:val="26"/>
          <w:szCs w:val="26"/>
        </w:rPr>
        <w:t xml:space="preserve"> </w:t>
      </w:r>
      <w:r w:rsidRPr="006D201B">
        <w:rPr>
          <w:b/>
          <w:sz w:val="26"/>
          <w:szCs w:val="26"/>
        </w:rPr>
        <w:t>Мат одинокому королю ладьёй и королём (2ч.)</w:t>
      </w:r>
    </w:p>
    <w:p w:rsidR="00843E1F" w:rsidRPr="006D201B" w:rsidRDefault="00843E1F" w:rsidP="006D201B">
      <w:pPr>
        <w:ind w:firstLine="708"/>
        <w:jc w:val="both"/>
        <w:rPr>
          <w:sz w:val="26"/>
          <w:szCs w:val="26"/>
        </w:rPr>
      </w:pPr>
      <w:r w:rsidRPr="006D201B">
        <w:rPr>
          <w:sz w:val="26"/>
          <w:szCs w:val="26"/>
        </w:rPr>
        <w:t>Основные вопросы: Ближайшая оппозиция, способ оттеснения короля созданием шаха.</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 xml:space="preserve">Будут знать: о ближайшей оппозиции. </w:t>
      </w:r>
    </w:p>
    <w:p w:rsidR="00843E1F" w:rsidRPr="006D201B" w:rsidRDefault="00843E1F" w:rsidP="00044E09">
      <w:pPr>
        <w:jc w:val="both"/>
        <w:rPr>
          <w:sz w:val="26"/>
          <w:szCs w:val="26"/>
        </w:rPr>
      </w:pPr>
      <w:r w:rsidRPr="006D201B">
        <w:rPr>
          <w:sz w:val="26"/>
          <w:szCs w:val="26"/>
        </w:rPr>
        <w:t>Будут уметь: Ставить мат одинокому королю ладьёй и королём.</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Тема №7.24:</w:t>
      </w:r>
      <w:r w:rsidRPr="006D201B">
        <w:rPr>
          <w:i/>
          <w:sz w:val="26"/>
          <w:szCs w:val="26"/>
        </w:rPr>
        <w:t xml:space="preserve"> </w:t>
      </w:r>
      <w:r w:rsidRPr="006D201B">
        <w:rPr>
          <w:b/>
          <w:sz w:val="26"/>
          <w:szCs w:val="26"/>
        </w:rPr>
        <w:t>Правило квадрата (2ч.)</w:t>
      </w:r>
    </w:p>
    <w:p w:rsidR="00843E1F" w:rsidRPr="006D201B" w:rsidRDefault="00843E1F" w:rsidP="006D201B">
      <w:pPr>
        <w:ind w:firstLine="708"/>
        <w:jc w:val="both"/>
        <w:rPr>
          <w:sz w:val="26"/>
          <w:szCs w:val="26"/>
        </w:rPr>
      </w:pPr>
      <w:r w:rsidRPr="006D201B">
        <w:rPr>
          <w:sz w:val="26"/>
          <w:szCs w:val="26"/>
        </w:rPr>
        <w:t>Основные вопросы: Проходная пешка, Король и пешка против короля. Пешечный прорыв.</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о проходной пешке и пешечном прорыве.</w:t>
      </w:r>
    </w:p>
    <w:p w:rsidR="00843E1F" w:rsidRPr="006D201B" w:rsidRDefault="00843E1F" w:rsidP="00044E09">
      <w:pPr>
        <w:jc w:val="both"/>
        <w:rPr>
          <w:sz w:val="26"/>
          <w:szCs w:val="26"/>
        </w:rPr>
      </w:pPr>
      <w:r w:rsidRPr="006D201B">
        <w:rPr>
          <w:sz w:val="26"/>
          <w:szCs w:val="26"/>
        </w:rPr>
        <w:t xml:space="preserve">Будут уметь: Оценивать является ли пешка проходной, осуществлять пешечный прорыв. </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Тема №7.25:</w:t>
      </w:r>
      <w:r w:rsidRPr="006D201B">
        <w:rPr>
          <w:b/>
          <w:i/>
          <w:sz w:val="26"/>
          <w:szCs w:val="26"/>
        </w:rPr>
        <w:t xml:space="preserve"> </w:t>
      </w:r>
      <w:r w:rsidRPr="006D201B">
        <w:rPr>
          <w:b/>
          <w:sz w:val="26"/>
          <w:szCs w:val="26"/>
        </w:rPr>
        <w:t>Противодействие сторон  при соотношении король и пешка против короля (2ч.).</w:t>
      </w:r>
    </w:p>
    <w:p w:rsidR="00843E1F" w:rsidRPr="006D201B" w:rsidRDefault="00843E1F" w:rsidP="006D201B">
      <w:pPr>
        <w:ind w:firstLine="708"/>
        <w:jc w:val="both"/>
        <w:rPr>
          <w:sz w:val="26"/>
          <w:szCs w:val="26"/>
        </w:rPr>
      </w:pPr>
      <w:r w:rsidRPr="006D201B">
        <w:rPr>
          <w:sz w:val="26"/>
          <w:szCs w:val="26"/>
        </w:rPr>
        <w:t>Основные вопросы: Практические занятия по оценке шансов и продвижению пешки к цели.</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lastRenderedPageBreak/>
        <w:t>Будут уметь: осуществлять противодействие продвижению пешки противника или продвигать собственную.</w:t>
      </w:r>
    </w:p>
    <w:p w:rsidR="00843E1F" w:rsidRPr="006D201B" w:rsidRDefault="00843E1F" w:rsidP="002F6DB8">
      <w:pPr>
        <w:jc w:val="center"/>
        <w:rPr>
          <w:b/>
          <w:sz w:val="26"/>
          <w:szCs w:val="26"/>
          <w:u w:val="single"/>
        </w:rPr>
      </w:pPr>
    </w:p>
    <w:p w:rsidR="00843E1F" w:rsidRPr="006D201B" w:rsidRDefault="00843E1F" w:rsidP="002F6DB8">
      <w:pPr>
        <w:jc w:val="center"/>
        <w:rPr>
          <w:b/>
          <w:sz w:val="26"/>
          <w:szCs w:val="26"/>
        </w:rPr>
      </w:pPr>
      <w:r w:rsidRPr="006D201B">
        <w:rPr>
          <w:b/>
          <w:sz w:val="26"/>
          <w:szCs w:val="26"/>
        </w:rPr>
        <w:t>Раздел 8. Дебют</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тема №8.26:</w:t>
      </w:r>
      <w:r w:rsidRPr="006D201B">
        <w:rPr>
          <w:b/>
          <w:i/>
          <w:sz w:val="26"/>
          <w:szCs w:val="26"/>
        </w:rPr>
        <w:t xml:space="preserve"> </w:t>
      </w:r>
      <w:r w:rsidRPr="006D201B">
        <w:rPr>
          <w:b/>
          <w:sz w:val="26"/>
          <w:szCs w:val="26"/>
        </w:rPr>
        <w:t>О преждевременных ходах ферзём(2ч.)</w:t>
      </w:r>
    </w:p>
    <w:p w:rsidR="00843E1F" w:rsidRPr="006D201B" w:rsidRDefault="00843E1F" w:rsidP="006D201B">
      <w:pPr>
        <w:ind w:firstLine="708"/>
        <w:jc w:val="both"/>
        <w:rPr>
          <w:sz w:val="26"/>
          <w:szCs w:val="26"/>
        </w:rPr>
      </w:pPr>
      <w:r w:rsidRPr="006D201B">
        <w:rPr>
          <w:sz w:val="26"/>
          <w:szCs w:val="26"/>
        </w:rPr>
        <w:t>Основные вопросы: Гамбит, контргамбит. Разбор дебютов мастеров.</w:t>
      </w:r>
    </w:p>
    <w:p w:rsidR="00843E1F" w:rsidRPr="006D201B" w:rsidRDefault="00843E1F" w:rsidP="006D201B">
      <w:pPr>
        <w:ind w:firstLine="708"/>
        <w:jc w:val="both"/>
        <w:rPr>
          <w:sz w:val="26"/>
          <w:szCs w:val="26"/>
        </w:rPr>
      </w:pPr>
      <w:r w:rsidRPr="006D201B">
        <w:rPr>
          <w:sz w:val="26"/>
          <w:szCs w:val="26"/>
        </w:rPr>
        <w:t xml:space="preserve">Практическая работа: Решение шахматных задач. Игровая практика. </w:t>
      </w:r>
    </w:p>
    <w:p w:rsidR="00843E1F" w:rsidRPr="006D201B" w:rsidRDefault="00843E1F" w:rsidP="00044E09">
      <w:pPr>
        <w:jc w:val="both"/>
        <w:rPr>
          <w:sz w:val="26"/>
          <w:szCs w:val="26"/>
        </w:rPr>
      </w:pPr>
      <w:r w:rsidRPr="006D201B">
        <w:rPr>
          <w:sz w:val="26"/>
          <w:szCs w:val="26"/>
        </w:rPr>
        <w:t>Будут знать: о гамбите и контргамбите.</w:t>
      </w:r>
    </w:p>
    <w:p w:rsidR="00843E1F" w:rsidRPr="006D201B" w:rsidRDefault="00843E1F" w:rsidP="00044E09">
      <w:pPr>
        <w:jc w:val="both"/>
        <w:rPr>
          <w:sz w:val="26"/>
          <w:szCs w:val="26"/>
        </w:rPr>
      </w:pPr>
      <w:r w:rsidRPr="006D201B">
        <w:rPr>
          <w:sz w:val="26"/>
          <w:szCs w:val="26"/>
        </w:rPr>
        <w:t>Будут уметь: Осуществлять некоторые виды гамбитов.</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Тема №8.27</w:t>
      </w:r>
      <w:r w:rsidRPr="006D201B">
        <w:rPr>
          <w:i/>
          <w:iCs/>
          <w:sz w:val="26"/>
          <w:szCs w:val="26"/>
        </w:rPr>
        <w:t>:</w:t>
      </w:r>
      <w:r w:rsidRPr="006D201B">
        <w:rPr>
          <w:i/>
          <w:sz w:val="26"/>
          <w:szCs w:val="26"/>
        </w:rPr>
        <w:t xml:space="preserve"> </w:t>
      </w:r>
      <w:r w:rsidRPr="006D201B">
        <w:rPr>
          <w:b/>
          <w:sz w:val="26"/>
          <w:szCs w:val="26"/>
        </w:rPr>
        <w:t>О препятствии фигуре своими же фигурами (2ч.)</w:t>
      </w:r>
    </w:p>
    <w:p w:rsidR="00843E1F" w:rsidRPr="006D201B" w:rsidRDefault="00843E1F" w:rsidP="006D201B">
      <w:pPr>
        <w:ind w:firstLine="708"/>
        <w:jc w:val="both"/>
        <w:rPr>
          <w:sz w:val="26"/>
          <w:szCs w:val="26"/>
        </w:rPr>
      </w:pPr>
      <w:r w:rsidRPr="006D201B">
        <w:rPr>
          <w:sz w:val="26"/>
          <w:szCs w:val="26"/>
        </w:rPr>
        <w:t>Основные вопросы: Индексная классификация дебютов. Испанская, итальянская партии, защита двух коней, сицилианская защита, староиндийская защита.</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Дебюты отдельных видов партий.</w:t>
      </w:r>
    </w:p>
    <w:p w:rsidR="00843E1F" w:rsidRPr="006D201B" w:rsidRDefault="00843E1F" w:rsidP="00044E09">
      <w:pPr>
        <w:jc w:val="both"/>
        <w:rPr>
          <w:sz w:val="26"/>
          <w:szCs w:val="26"/>
        </w:rPr>
      </w:pPr>
      <w:r w:rsidRPr="006D201B">
        <w:rPr>
          <w:sz w:val="26"/>
          <w:szCs w:val="26"/>
        </w:rPr>
        <w:t>Будут уметь: играть испанскую, итальянскую партию, староиндийскую защиту.</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Тема №8.28:</w:t>
      </w:r>
      <w:r w:rsidRPr="006D201B">
        <w:rPr>
          <w:b/>
          <w:i/>
          <w:sz w:val="26"/>
          <w:szCs w:val="26"/>
        </w:rPr>
        <w:t xml:space="preserve"> </w:t>
      </w:r>
      <w:r w:rsidRPr="006D201B">
        <w:rPr>
          <w:b/>
          <w:sz w:val="26"/>
          <w:szCs w:val="26"/>
        </w:rPr>
        <w:t>О вертикали и диагонали, по которым осуществляется атака на короля (2ч.).</w:t>
      </w:r>
    </w:p>
    <w:p w:rsidR="00843E1F" w:rsidRPr="006D201B" w:rsidRDefault="00843E1F" w:rsidP="006D201B">
      <w:pPr>
        <w:ind w:firstLine="708"/>
        <w:jc w:val="both"/>
        <w:rPr>
          <w:sz w:val="26"/>
          <w:szCs w:val="26"/>
        </w:rPr>
      </w:pPr>
      <w:r w:rsidRPr="006D201B">
        <w:rPr>
          <w:sz w:val="26"/>
          <w:szCs w:val="26"/>
        </w:rPr>
        <w:t>Основные вопросы: Открытая линия. Дурацкий мат. Защита Петрова, Венская партия, защита Алёхина.</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знать: о диагоналях, по которым осуществляется атака на короля.</w:t>
      </w:r>
    </w:p>
    <w:p w:rsidR="00843E1F" w:rsidRPr="006D201B" w:rsidRDefault="00843E1F" w:rsidP="00044E09">
      <w:pPr>
        <w:jc w:val="both"/>
        <w:rPr>
          <w:sz w:val="26"/>
          <w:szCs w:val="26"/>
        </w:rPr>
      </w:pPr>
      <w:r w:rsidRPr="006D201B">
        <w:rPr>
          <w:sz w:val="26"/>
          <w:szCs w:val="26"/>
        </w:rPr>
        <w:t>Будут уметь: Играть защиту Алёхина, защиту Петрова, Венскую партию.</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№8.29: </w:t>
      </w:r>
      <w:r w:rsidRPr="006D201B">
        <w:rPr>
          <w:b/>
          <w:sz w:val="26"/>
          <w:szCs w:val="26"/>
        </w:rPr>
        <w:t>О пункте, с которого нередко в дебюте даётся мат (2ч.)</w:t>
      </w:r>
    </w:p>
    <w:p w:rsidR="00843E1F" w:rsidRPr="006D201B" w:rsidRDefault="00843E1F" w:rsidP="006D201B">
      <w:pPr>
        <w:ind w:firstLine="708"/>
        <w:jc w:val="both"/>
        <w:rPr>
          <w:sz w:val="26"/>
          <w:szCs w:val="26"/>
        </w:rPr>
      </w:pPr>
      <w:r w:rsidRPr="006D201B">
        <w:rPr>
          <w:sz w:val="26"/>
          <w:szCs w:val="26"/>
        </w:rPr>
        <w:t>Основные вопросы: «Ахиллесова пята» короля (f7). Дебют королевской пешки, центральный дебют. Цуцванг.</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 xml:space="preserve">Будут знать: о </w:t>
      </w:r>
      <w:r w:rsidR="00C622EB" w:rsidRPr="006D201B">
        <w:rPr>
          <w:sz w:val="26"/>
          <w:szCs w:val="26"/>
        </w:rPr>
        <w:t>цугцванге</w:t>
      </w:r>
      <w:r w:rsidRPr="006D201B">
        <w:rPr>
          <w:sz w:val="26"/>
          <w:szCs w:val="26"/>
        </w:rPr>
        <w:t>.</w:t>
      </w:r>
    </w:p>
    <w:p w:rsidR="00843E1F" w:rsidRPr="006D201B" w:rsidRDefault="00843E1F" w:rsidP="00044E09">
      <w:pPr>
        <w:jc w:val="both"/>
        <w:rPr>
          <w:sz w:val="26"/>
          <w:szCs w:val="26"/>
        </w:rPr>
      </w:pPr>
      <w:r w:rsidRPr="006D201B">
        <w:rPr>
          <w:sz w:val="26"/>
          <w:szCs w:val="26"/>
        </w:rPr>
        <w:t>Будут уметь: играть дебют королевской пешки и королевский дебют.</w:t>
      </w:r>
    </w:p>
    <w:p w:rsidR="00843E1F" w:rsidRPr="006D201B" w:rsidRDefault="00843E1F" w:rsidP="00044E09">
      <w:pPr>
        <w:jc w:val="both"/>
        <w:rPr>
          <w:sz w:val="26"/>
          <w:szCs w:val="26"/>
        </w:rPr>
      </w:pPr>
    </w:p>
    <w:p w:rsidR="00843E1F" w:rsidRPr="006D201B" w:rsidRDefault="00843E1F" w:rsidP="002F6DB8">
      <w:pPr>
        <w:jc w:val="center"/>
        <w:rPr>
          <w:b/>
          <w:sz w:val="26"/>
          <w:szCs w:val="26"/>
        </w:rPr>
      </w:pPr>
      <w:r w:rsidRPr="006D201B">
        <w:rPr>
          <w:b/>
          <w:sz w:val="26"/>
          <w:szCs w:val="26"/>
        </w:rPr>
        <w:t>Раздел 9. Закрепление навыков игры в шахматы второго уровня мастерства</w:t>
      </w:r>
    </w:p>
    <w:p w:rsidR="00843E1F" w:rsidRPr="006D201B" w:rsidRDefault="00843E1F" w:rsidP="00044E09">
      <w:pPr>
        <w:jc w:val="both"/>
        <w:rPr>
          <w:b/>
          <w:sz w:val="26"/>
          <w:szCs w:val="26"/>
        </w:rPr>
      </w:pPr>
    </w:p>
    <w:p w:rsidR="00843E1F" w:rsidRPr="006D201B" w:rsidRDefault="00843E1F" w:rsidP="00044E09">
      <w:pPr>
        <w:jc w:val="both"/>
        <w:rPr>
          <w:b/>
          <w:sz w:val="26"/>
          <w:szCs w:val="26"/>
        </w:rPr>
      </w:pPr>
      <w:r w:rsidRPr="006D201B">
        <w:rPr>
          <w:b/>
          <w:i/>
          <w:iCs/>
          <w:sz w:val="26"/>
          <w:szCs w:val="26"/>
        </w:rPr>
        <w:t xml:space="preserve">Тема №9.30: </w:t>
      </w:r>
      <w:r w:rsidRPr="006D201B">
        <w:rPr>
          <w:b/>
          <w:sz w:val="26"/>
          <w:szCs w:val="26"/>
        </w:rPr>
        <w:t>Практические занятия. Обобщающий контроль ЗУН (6ч.)</w:t>
      </w:r>
    </w:p>
    <w:p w:rsidR="00843E1F" w:rsidRPr="006D201B" w:rsidRDefault="00843E1F" w:rsidP="006D201B">
      <w:pPr>
        <w:ind w:firstLine="708"/>
        <w:jc w:val="both"/>
        <w:rPr>
          <w:sz w:val="26"/>
          <w:szCs w:val="26"/>
        </w:rPr>
      </w:pPr>
      <w:r w:rsidRPr="006D201B">
        <w:rPr>
          <w:sz w:val="26"/>
          <w:szCs w:val="26"/>
        </w:rPr>
        <w:t>Практическая работа: Решение задач. Шахматный турнир.</w:t>
      </w:r>
    </w:p>
    <w:p w:rsidR="00843E1F" w:rsidRPr="006D201B" w:rsidRDefault="00843E1F" w:rsidP="00044E09">
      <w:pPr>
        <w:jc w:val="both"/>
        <w:rPr>
          <w:sz w:val="26"/>
          <w:szCs w:val="26"/>
        </w:rPr>
      </w:pPr>
    </w:p>
    <w:p w:rsidR="00843E1F" w:rsidRPr="006D201B" w:rsidRDefault="00843E1F" w:rsidP="00044E09">
      <w:pPr>
        <w:ind w:firstLine="708"/>
        <w:jc w:val="both"/>
        <w:rPr>
          <w:sz w:val="26"/>
          <w:szCs w:val="26"/>
        </w:rPr>
      </w:pPr>
    </w:p>
    <w:p w:rsidR="00843E1F" w:rsidRPr="006D201B" w:rsidRDefault="00843E1F" w:rsidP="002F6DB8">
      <w:pPr>
        <w:jc w:val="center"/>
        <w:rPr>
          <w:b/>
          <w:sz w:val="26"/>
          <w:szCs w:val="26"/>
        </w:rPr>
      </w:pPr>
      <w:r w:rsidRPr="006D201B">
        <w:rPr>
          <w:b/>
          <w:sz w:val="26"/>
          <w:szCs w:val="26"/>
        </w:rPr>
        <w:t>Раздел 10. Третий уровень мастерства.</w:t>
      </w:r>
    </w:p>
    <w:p w:rsidR="00843E1F" w:rsidRPr="006D201B" w:rsidRDefault="00843E1F" w:rsidP="002F6DB8">
      <w:pPr>
        <w:jc w:val="center"/>
        <w:rPr>
          <w:b/>
          <w:sz w:val="26"/>
          <w:szCs w:val="26"/>
        </w:rPr>
      </w:pPr>
      <w:r w:rsidRPr="006D201B">
        <w:rPr>
          <w:b/>
          <w:sz w:val="26"/>
          <w:szCs w:val="26"/>
        </w:rPr>
        <w:t>Тактика.</w:t>
      </w:r>
    </w:p>
    <w:p w:rsidR="00843E1F" w:rsidRPr="006D201B" w:rsidRDefault="00843E1F" w:rsidP="00044E09">
      <w:pPr>
        <w:ind w:firstLine="708"/>
        <w:jc w:val="both"/>
        <w:rPr>
          <w:b/>
          <w:sz w:val="26"/>
          <w:szCs w:val="26"/>
        </w:rPr>
      </w:pPr>
    </w:p>
    <w:p w:rsidR="00843E1F" w:rsidRPr="006D201B" w:rsidRDefault="00843E1F" w:rsidP="00044E09">
      <w:pPr>
        <w:jc w:val="both"/>
        <w:rPr>
          <w:sz w:val="26"/>
          <w:szCs w:val="26"/>
        </w:rPr>
      </w:pPr>
      <w:r w:rsidRPr="006D201B">
        <w:rPr>
          <w:b/>
          <w:i/>
          <w:iCs/>
          <w:sz w:val="26"/>
          <w:szCs w:val="26"/>
        </w:rPr>
        <w:t>Тема №10.31:</w:t>
      </w:r>
      <w:r w:rsidRPr="006D201B">
        <w:rPr>
          <w:i/>
          <w:sz w:val="26"/>
          <w:szCs w:val="26"/>
        </w:rPr>
        <w:t xml:space="preserve"> </w:t>
      </w:r>
      <w:r w:rsidRPr="006D201B">
        <w:rPr>
          <w:b/>
          <w:sz w:val="26"/>
          <w:szCs w:val="26"/>
        </w:rPr>
        <w:t>Операции, основанные на превосходстве количества ударов (4ч.).</w:t>
      </w:r>
    </w:p>
    <w:p w:rsidR="00843E1F" w:rsidRPr="006D201B" w:rsidRDefault="00843E1F" w:rsidP="006D201B">
      <w:pPr>
        <w:ind w:firstLine="708"/>
        <w:jc w:val="both"/>
        <w:rPr>
          <w:sz w:val="26"/>
          <w:szCs w:val="26"/>
        </w:rPr>
      </w:pPr>
      <w:r w:rsidRPr="006D201B">
        <w:rPr>
          <w:sz w:val="26"/>
          <w:szCs w:val="26"/>
        </w:rPr>
        <w:t xml:space="preserve">Основные вопросы: Создание </w:t>
      </w:r>
      <w:r w:rsidR="00C622EB" w:rsidRPr="006D201B">
        <w:rPr>
          <w:sz w:val="26"/>
          <w:szCs w:val="26"/>
        </w:rPr>
        <w:t>большего,</w:t>
      </w:r>
      <w:r w:rsidRPr="006D201B">
        <w:rPr>
          <w:sz w:val="26"/>
          <w:szCs w:val="26"/>
        </w:rPr>
        <w:t xml:space="preserve"> чем у противника количества ударов на критический пункт, порядок занятия этого пункта атакующими фигурами.</w:t>
      </w:r>
    </w:p>
    <w:p w:rsidR="00843E1F" w:rsidRPr="006D201B" w:rsidRDefault="00843E1F" w:rsidP="006D201B">
      <w:pPr>
        <w:ind w:firstLine="708"/>
        <w:jc w:val="both"/>
        <w:rPr>
          <w:sz w:val="26"/>
          <w:szCs w:val="26"/>
        </w:rPr>
      </w:pPr>
      <w:r w:rsidRPr="006D201B">
        <w:rPr>
          <w:sz w:val="26"/>
          <w:szCs w:val="26"/>
        </w:rPr>
        <w:lastRenderedPageBreak/>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добиваться материального преимущества путём создания ударов на критический пункт.</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№10.32: </w:t>
      </w:r>
      <w:r w:rsidRPr="006D201B">
        <w:rPr>
          <w:b/>
          <w:sz w:val="26"/>
          <w:szCs w:val="26"/>
        </w:rPr>
        <w:t>Одновременное нападение на несколько объектов (6ч.)</w:t>
      </w:r>
    </w:p>
    <w:p w:rsidR="00843E1F" w:rsidRPr="006D201B" w:rsidRDefault="00843E1F" w:rsidP="006D201B">
      <w:pPr>
        <w:ind w:firstLine="708"/>
        <w:jc w:val="both"/>
        <w:rPr>
          <w:sz w:val="26"/>
          <w:szCs w:val="26"/>
        </w:rPr>
      </w:pPr>
      <w:r w:rsidRPr="006D201B">
        <w:rPr>
          <w:sz w:val="26"/>
          <w:szCs w:val="26"/>
        </w:rPr>
        <w:t>Основные вопросы: Нападение на фигуру и одновременное создание угрозы мата в один ход другой фигурой; сочетание простого и вскрытого нападения, где одним из объектов является критический пункт; подготовка и осуществление вилки, создание двойной связки.</w:t>
      </w:r>
    </w:p>
    <w:p w:rsidR="00843E1F" w:rsidRPr="006D201B" w:rsidRDefault="00843E1F" w:rsidP="006D201B">
      <w:pPr>
        <w:ind w:firstLine="708"/>
        <w:jc w:val="both"/>
        <w:rPr>
          <w:sz w:val="26"/>
          <w:szCs w:val="26"/>
        </w:rPr>
      </w:pPr>
      <w:r w:rsidRPr="006D201B">
        <w:rPr>
          <w:sz w:val="26"/>
          <w:szCs w:val="26"/>
        </w:rPr>
        <w:t xml:space="preserve">Практическая работа: Решение шахматных задач. Игровая практика. </w:t>
      </w:r>
    </w:p>
    <w:p w:rsidR="00843E1F" w:rsidRPr="006D201B" w:rsidRDefault="00843E1F" w:rsidP="00044E09">
      <w:pPr>
        <w:jc w:val="both"/>
        <w:rPr>
          <w:sz w:val="26"/>
          <w:szCs w:val="26"/>
        </w:rPr>
      </w:pPr>
      <w:r w:rsidRPr="006D201B">
        <w:rPr>
          <w:sz w:val="26"/>
          <w:szCs w:val="26"/>
        </w:rPr>
        <w:t>Будут уметь: Планировать комбинации для нападения на несколько объектов и осуществлять их для достижения материального преимущества.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№10.33: </w:t>
      </w:r>
      <w:r w:rsidRPr="006D201B">
        <w:rPr>
          <w:i/>
          <w:sz w:val="26"/>
          <w:szCs w:val="26"/>
        </w:rPr>
        <w:t xml:space="preserve"> </w:t>
      </w:r>
      <w:r w:rsidRPr="006D201B">
        <w:rPr>
          <w:b/>
          <w:sz w:val="26"/>
          <w:szCs w:val="26"/>
        </w:rPr>
        <w:t>Операции по освобождению поля или линии (4ч.)</w:t>
      </w:r>
    </w:p>
    <w:p w:rsidR="00843E1F" w:rsidRPr="006D201B" w:rsidRDefault="00843E1F" w:rsidP="006D201B">
      <w:pPr>
        <w:ind w:firstLine="708"/>
        <w:jc w:val="both"/>
        <w:rPr>
          <w:sz w:val="26"/>
          <w:szCs w:val="26"/>
        </w:rPr>
      </w:pPr>
      <w:r w:rsidRPr="006D201B">
        <w:rPr>
          <w:sz w:val="26"/>
          <w:szCs w:val="26"/>
        </w:rPr>
        <w:t>Основные вопросы: Рациональные жертвы фигурами во имя освобождения критического поля или линии для последующего мата или для получения материального преимущества.</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осуществлять рациональные жертвы во имя освобождения критического поля.</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№10.34: </w:t>
      </w:r>
      <w:r w:rsidRPr="006D201B">
        <w:rPr>
          <w:i/>
          <w:sz w:val="26"/>
          <w:szCs w:val="26"/>
        </w:rPr>
        <w:t xml:space="preserve"> </w:t>
      </w:r>
      <w:r w:rsidRPr="006D201B">
        <w:rPr>
          <w:b/>
          <w:sz w:val="26"/>
          <w:szCs w:val="26"/>
        </w:rPr>
        <w:t>Операции по завлечению фигуры (4ч.)</w:t>
      </w:r>
    </w:p>
    <w:p w:rsidR="00843E1F" w:rsidRPr="006D201B" w:rsidRDefault="00843E1F" w:rsidP="006D201B">
      <w:pPr>
        <w:ind w:firstLine="708"/>
        <w:jc w:val="both"/>
        <w:rPr>
          <w:sz w:val="26"/>
          <w:szCs w:val="26"/>
        </w:rPr>
      </w:pPr>
      <w:r w:rsidRPr="006D201B">
        <w:rPr>
          <w:sz w:val="26"/>
          <w:szCs w:val="26"/>
        </w:rPr>
        <w:t xml:space="preserve">Основные вопросы: Рациональные жертвы фигурами для завлечения короля  или иной фигуры для последующего мата или материального преимущества. </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Осуществлять рациональные жертвы для завлечения и уничтожения фигуры противника.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№10.35: </w:t>
      </w:r>
      <w:r w:rsidRPr="006D201B">
        <w:rPr>
          <w:i/>
          <w:sz w:val="26"/>
          <w:szCs w:val="26"/>
        </w:rPr>
        <w:t xml:space="preserve"> </w:t>
      </w:r>
      <w:r w:rsidRPr="006D201B">
        <w:rPr>
          <w:b/>
          <w:sz w:val="26"/>
          <w:szCs w:val="26"/>
        </w:rPr>
        <w:t>Операции по отвлечению защищающей фигуры (6ч.).</w:t>
      </w:r>
    </w:p>
    <w:p w:rsidR="00843E1F" w:rsidRPr="006D201B" w:rsidRDefault="00843E1F" w:rsidP="006D201B">
      <w:pPr>
        <w:ind w:firstLine="708"/>
        <w:jc w:val="both"/>
        <w:rPr>
          <w:sz w:val="26"/>
          <w:szCs w:val="26"/>
        </w:rPr>
      </w:pPr>
      <w:r w:rsidRPr="006D201B">
        <w:rPr>
          <w:sz w:val="26"/>
          <w:szCs w:val="26"/>
        </w:rPr>
        <w:t>Основные вопросы: Отвлечение защищающей фигуры рациональной жертвой своей фигуры для последующего мата, создания вилки и материального преимущества.</w:t>
      </w:r>
    </w:p>
    <w:p w:rsidR="00843E1F" w:rsidRPr="006D201B" w:rsidRDefault="00843E1F" w:rsidP="006D201B">
      <w:pPr>
        <w:ind w:firstLine="708"/>
        <w:jc w:val="both"/>
        <w:rPr>
          <w:sz w:val="26"/>
          <w:szCs w:val="26"/>
        </w:rPr>
      </w:pPr>
      <w:r w:rsidRPr="006D201B">
        <w:rPr>
          <w:sz w:val="26"/>
          <w:szCs w:val="26"/>
        </w:rPr>
        <w:t>Практическая работа: Решение шахматных задач. Игровая практика.</w:t>
      </w:r>
    </w:p>
    <w:p w:rsidR="00843E1F" w:rsidRPr="006D201B" w:rsidRDefault="00843E1F" w:rsidP="00044E09">
      <w:pPr>
        <w:jc w:val="both"/>
        <w:rPr>
          <w:sz w:val="26"/>
          <w:szCs w:val="26"/>
        </w:rPr>
      </w:pPr>
      <w:r w:rsidRPr="006D201B">
        <w:rPr>
          <w:sz w:val="26"/>
          <w:szCs w:val="26"/>
        </w:rPr>
        <w:t>Будут уметь: Осуществлять рациональные жертвы для отвлечения защищающей фигуры противника.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№10.36: </w:t>
      </w:r>
      <w:r w:rsidRPr="006D201B">
        <w:rPr>
          <w:i/>
          <w:sz w:val="26"/>
          <w:szCs w:val="26"/>
        </w:rPr>
        <w:t xml:space="preserve"> </w:t>
      </w:r>
      <w:r w:rsidRPr="006D201B">
        <w:rPr>
          <w:b/>
          <w:sz w:val="26"/>
          <w:szCs w:val="26"/>
        </w:rPr>
        <w:t>Операции по развязыванию нападающей фигуры (4ч.).</w:t>
      </w:r>
    </w:p>
    <w:p w:rsidR="00843E1F" w:rsidRPr="00C622EB" w:rsidRDefault="00843E1F" w:rsidP="00C622EB">
      <w:pPr>
        <w:ind w:firstLine="708"/>
        <w:jc w:val="both"/>
        <w:rPr>
          <w:sz w:val="26"/>
          <w:szCs w:val="26"/>
        </w:rPr>
      </w:pPr>
      <w:r w:rsidRPr="00C622EB">
        <w:rPr>
          <w:sz w:val="26"/>
          <w:szCs w:val="26"/>
        </w:rPr>
        <w:t>Основные вопросы: Рациональные жертвы фигурами для развязывания нападающей фигуры и получение материального преимущества.</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Осуществлять рациональные жертвы для развязывания нападающей фигуры.</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 xml:space="preserve">Тема №10.37: </w:t>
      </w:r>
      <w:r w:rsidRPr="006D201B">
        <w:rPr>
          <w:b/>
          <w:sz w:val="26"/>
          <w:szCs w:val="26"/>
        </w:rPr>
        <w:t>Уничтожение или связывание защищающей фигуры (4ч.)</w:t>
      </w:r>
    </w:p>
    <w:p w:rsidR="00843E1F" w:rsidRPr="00C622EB" w:rsidRDefault="00843E1F" w:rsidP="00C622EB">
      <w:pPr>
        <w:ind w:firstLine="708"/>
        <w:jc w:val="both"/>
        <w:rPr>
          <w:sz w:val="26"/>
          <w:szCs w:val="26"/>
        </w:rPr>
      </w:pPr>
      <w:r w:rsidRPr="00C622EB">
        <w:rPr>
          <w:sz w:val="26"/>
          <w:szCs w:val="26"/>
        </w:rPr>
        <w:t>Основные вопросы: Рациональные жертвы для устранения защищающего удара на критический пункт.</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lastRenderedPageBreak/>
        <w:t>Будут уметь: Осуществлять рациональные жертвы для устранения защищающего удара на критический пункт.</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№10.38: </w:t>
      </w:r>
      <w:r w:rsidRPr="006D201B">
        <w:rPr>
          <w:b/>
          <w:sz w:val="26"/>
          <w:szCs w:val="26"/>
        </w:rPr>
        <w:t>Операции по привлечению фигуры (4ч.)</w:t>
      </w:r>
    </w:p>
    <w:p w:rsidR="00843E1F" w:rsidRPr="00C622EB" w:rsidRDefault="00843E1F" w:rsidP="00C622EB">
      <w:pPr>
        <w:ind w:firstLine="708"/>
        <w:jc w:val="both"/>
        <w:rPr>
          <w:sz w:val="26"/>
          <w:szCs w:val="26"/>
        </w:rPr>
      </w:pPr>
      <w:r w:rsidRPr="00C622EB">
        <w:rPr>
          <w:sz w:val="26"/>
          <w:szCs w:val="26"/>
        </w:rPr>
        <w:t>Основные вопросы: Привлечение фигур обороняющейся стороны на соседнее с королём поле для осуществления мата с необходимой жертвой фигуры или без жертв.</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Привлекать фигуру обороняющейся стороны на соседнее с королём поле для осуществления мата.</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 xml:space="preserve">Тема №10.39: </w:t>
      </w:r>
      <w:r w:rsidRPr="006D201B">
        <w:rPr>
          <w:b/>
          <w:sz w:val="26"/>
          <w:szCs w:val="26"/>
        </w:rPr>
        <w:t>Операции, основанные на промежуточном ходе (2ч.).</w:t>
      </w:r>
    </w:p>
    <w:p w:rsidR="00843E1F" w:rsidRPr="00C622EB" w:rsidRDefault="00843E1F" w:rsidP="00C622EB">
      <w:pPr>
        <w:ind w:firstLine="708"/>
        <w:jc w:val="both"/>
        <w:rPr>
          <w:sz w:val="26"/>
          <w:szCs w:val="26"/>
        </w:rPr>
      </w:pPr>
      <w:r w:rsidRPr="00C622EB">
        <w:rPr>
          <w:sz w:val="26"/>
          <w:szCs w:val="26"/>
        </w:rPr>
        <w:t>Основные вопросы: Прерывание череды очевидных ходов одной из сторон промежуточным ходом (шах, контрудар, контрнападение), который резко меняет направление событий.</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Прерывать череду очевидных ходов промежуточным ходом.</w:t>
      </w:r>
    </w:p>
    <w:p w:rsidR="00843E1F" w:rsidRPr="00C622E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№10.40: </w:t>
      </w:r>
      <w:r w:rsidRPr="006D201B">
        <w:rPr>
          <w:b/>
          <w:sz w:val="26"/>
          <w:szCs w:val="26"/>
        </w:rPr>
        <w:t>Операции, основанные на недостаточной защищённости крайней горизонтали (2ч.).</w:t>
      </w:r>
    </w:p>
    <w:p w:rsidR="00843E1F" w:rsidRPr="00C622EB" w:rsidRDefault="00843E1F" w:rsidP="00C622EB">
      <w:pPr>
        <w:ind w:firstLine="708"/>
        <w:jc w:val="both"/>
        <w:rPr>
          <w:sz w:val="26"/>
          <w:szCs w:val="26"/>
        </w:rPr>
      </w:pPr>
      <w:r w:rsidRPr="00C622EB">
        <w:rPr>
          <w:sz w:val="26"/>
          <w:szCs w:val="26"/>
        </w:rPr>
        <w:t>Основные вопросы: Отвлечение защищающей короля фигуры с крайней горизонтали. Рассмотрение типичных позиций; закрепляющие игры.</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Отвлекать защищающую короля фигуру с крайней горизонтали для достижения мата.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 xml:space="preserve">Тема №10.41: </w:t>
      </w:r>
      <w:r w:rsidRPr="006D201B">
        <w:rPr>
          <w:b/>
          <w:sz w:val="26"/>
          <w:szCs w:val="26"/>
        </w:rPr>
        <w:t>Операции, основанные на незащищённости некоторых полей предпоследней горизонтали (2ч.).</w:t>
      </w:r>
    </w:p>
    <w:p w:rsidR="00843E1F" w:rsidRPr="00C622EB" w:rsidRDefault="00843E1F" w:rsidP="00C622EB">
      <w:pPr>
        <w:ind w:firstLine="708"/>
        <w:jc w:val="both"/>
        <w:rPr>
          <w:sz w:val="26"/>
          <w:szCs w:val="26"/>
        </w:rPr>
      </w:pPr>
      <w:r w:rsidRPr="00C622EB">
        <w:rPr>
          <w:sz w:val="26"/>
          <w:szCs w:val="26"/>
        </w:rPr>
        <w:t>Основные вопросы: Создание угрозы мата с предпоследней горизонтали, подготовка и осуществление фронтального, флангового удара или удара с тыла.</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Создавать угрозу мата с крайней горизонтали.</w:t>
      </w:r>
    </w:p>
    <w:p w:rsidR="00843E1F" w:rsidRPr="006D201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Тема №10.42:</w:t>
      </w:r>
      <w:r w:rsidRPr="006D201B">
        <w:rPr>
          <w:i/>
          <w:sz w:val="26"/>
          <w:szCs w:val="26"/>
        </w:rPr>
        <w:t xml:space="preserve"> </w:t>
      </w:r>
      <w:r w:rsidRPr="006D201B">
        <w:rPr>
          <w:b/>
          <w:sz w:val="26"/>
          <w:szCs w:val="26"/>
        </w:rPr>
        <w:t>Операции по разрушению пешечного прикрытия короля (2ч.)</w:t>
      </w:r>
    </w:p>
    <w:p w:rsidR="00843E1F" w:rsidRPr="00C622EB" w:rsidRDefault="00843E1F" w:rsidP="00C622EB">
      <w:pPr>
        <w:ind w:firstLine="708"/>
        <w:jc w:val="both"/>
        <w:rPr>
          <w:sz w:val="26"/>
          <w:szCs w:val="26"/>
        </w:rPr>
      </w:pPr>
      <w:r w:rsidRPr="00C622EB">
        <w:rPr>
          <w:sz w:val="26"/>
          <w:szCs w:val="26"/>
        </w:rPr>
        <w:t>Основные вопросы: Рациональные жертвы атакующей стороны ради разрушения пешечного строя, прикрывающего короля и осуществление мата.</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Разрушать пешечное прикрытие короля.</w:t>
      </w:r>
    </w:p>
    <w:p w:rsidR="00843E1F" w:rsidRPr="00C622EB" w:rsidRDefault="00843E1F" w:rsidP="00044E09">
      <w:pPr>
        <w:jc w:val="both"/>
        <w:rPr>
          <w:sz w:val="26"/>
          <w:szCs w:val="26"/>
        </w:rPr>
      </w:pPr>
    </w:p>
    <w:p w:rsidR="00843E1F" w:rsidRPr="006D201B" w:rsidRDefault="00843E1F" w:rsidP="00044E09">
      <w:pPr>
        <w:jc w:val="both"/>
        <w:rPr>
          <w:b/>
          <w:sz w:val="26"/>
          <w:szCs w:val="26"/>
        </w:rPr>
      </w:pPr>
      <w:r w:rsidRPr="006D201B">
        <w:rPr>
          <w:b/>
          <w:i/>
          <w:iCs/>
          <w:sz w:val="26"/>
          <w:szCs w:val="26"/>
        </w:rPr>
        <w:t>Тема №10.43:</w:t>
      </w:r>
      <w:r w:rsidRPr="006D201B">
        <w:rPr>
          <w:i/>
          <w:sz w:val="26"/>
          <w:szCs w:val="26"/>
        </w:rPr>
        <w:t xml:space="preserve"> </w:t>
      </w:r>
      <w:r w:rsidRPr="006D201B">
        <w:rPr>
          <w:b/>
          <w:sz w:val="26"/>
          <w:szCs w:val="26"/>
        </w:rPr>
        <w:t>Операции, основанные на возможности превращения</w:t>
      </w:r>
      <w:r w:rsidRPr="006D201B">
        <w:rPr>
          <w:sz w:val="26"/>
          <w:szCs w:val="26"/>
        </w:rPr>
        <w:t xml:space="preserve"> </w:t>
      </w:r>
      <w:r w:rsidRPr="006D201B">
        <w:rPr>
          <w:b/>
          <w:sz w:val="26"/>
          <w:szCs w:val="26"/>
        </w:rPr>
        <w:t>пешки (2ч.).</w:t>
      </w:r>
    </w:p>
    <w:p w:rsidR="00843E1F" w:rsidRPr="00C622EB" w:rsidRDefault="00843E1F" w:rsidP="00C622EB">
      <w:pPr>
        <w:ind w:firstLine="708"/>
        <w:jc w:val="both"/>
        <w:rPr>
          <w:sz w:val="26"/>
          <w:szCs w:val="26"/>
        </w:rPr>
      </w:pPr>
      <w:r w:rsidRPr="00C622EB">
        <w:rPr>
          <w:sz w:val="26"/>
          <w:szCs w:val="26"/>
        </w:rPr>
        <w:t>Основные вопросы: Отвлечение или уничтожение фигуры, контролирующей путь продвижения пешки иногда с необходимыми для этого жертвами.</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Освобождать путь для продвижения пешки путём отвлечения или уничтожения фигуры противника.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lastRenderedPageBreak/>
        <w:t>Тема №10.44:</w:t>
      </w:r>
      <w:r w:rsidRPr="006D201B">
        <w:rPr>
          <w:i/>
          <w:sz w:val="26"/>
          <w:szCs w:val="26"/>
        </w:rPr>
        <w:t xml:space="preserve"> </w:t>
      </w:r>
      <w:r w:rsidRPr="006D201B">
        <w:rPr>
          <w:b/>
          <w:sz w:val="26"/>
          <w:szCs w:val="26"/>
        </w:rPr>
        <w:t>Операции, основанные на возможности возникновения пата (2ч.).</w:t>
      </w:r>
    </w:p>
    <w:p w:rsidR="00843E1F" w:rsidRPr="00C622EB" w:rsidRDefault="00843E1F" w:rsidP="00C622EB">
      <w:pPr>
        <w:ind w:firstLine="708"/>
        <w:jc w:val="both"/>
        <w:rPr>
          <w:sz w:val="26"/>
          <w:szCs w:val="26"/>
        </w:rPr>
      </w:pPr>
      <w:r w:rsidRPr="00C622EB">
        <w:rPr>
          <w:sz w:val="26"/>
          <w:szCs w:val="26"/>
        </w:rPr>
        <w:t>Основные вопросы: Создание патовой ситуации слабейшей стороны путём жертвы «балластных» фигур.</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Сводить проигрышную партию к «ничьей» путём достижения пата.</w:t>
      </w:r>
    </w:p>
    <w:p w:rsidR="00843E1F" w:rsidRPr="00C622EB" w:rsidRDefault="00843E1F" w:rsidP="00044E09">
      <w:pPr>
        <w:jc w:val="both"/>
        <w:rPr>
          <w:sz w:val="26"/>
          <w:szCs w:val="26"/>
        </w:rPr>
      </w:pPr>
    </w:p>
    <w:p w:rsidR="00843E1F" w:rsidRPr="006D201B" w:rsidRDefault="00843E1F" w:rsidP="002F6DB8">
      <w:pPr>
        <w:jc w:val="center"/>
        <w:rPr>
          <w:b/>
          <w:sz w:val="26"/>
          <w:szCs w:val="26"/>
        </w:rPr>
      </w:pPr>
      <w:r w:rsidRPr="006D201B">
        <w:rPr>
          <w:b/>
          <w:sz w:val="26"/>
          <w:szCs w:val="26"/>
        </w:rPr>
        <w:t>Раздел 11. Эндшпиль</w:t>
      </w:r>
    </w:p>
    <w:p w:rsidR="00843E1F" w:rsidRPr="006D201B" w:rsidRDefault="00843E1F" w:rsidP="00044E09">
      <w:pPr>
        <w:jc w:val="both"/>
        <w:rPr>
          <w:b/>
          <w:sz w:val="26"/>
          <w:szCs w:val="26"/>
        </w:rPr>
      </w:pPr>
    </w:p>
    <w:p w:rsidR="00843E1F" w:rsidRPr="006D201B" w:rsidRDefault="00843E1F" w:rsidP="00044E09">
      <w:pPr>
        <w:jc w:val="both"/>
        <w:rPr>
          <w:sz w:val="26"/>
          <w:szCs w:val="26"/>
        </w:rPr>
      </w:pPr>
      <w:r w:rsidRPr="006D201B">
        <w:rPr>
          <w:b/>
          <w:i/>
          <w:iCs/>
          <w:sz w:val="26"/>
          <w:szCs w:val="26"/>
        </w:rPr>
        <w:t>Тема №11.45:</w:t>
      </w:r>
      <w:r w:rsidRPr="006D201B">
        <w:rPr>
          <w:i/>
          <w:sz w:val="26"/>
          <w:szCs w:val="26"/>
        </w:rPr>
        <w:t xml:space="preserve"> </w:t>
      </w:r>
      <w:r w:rsidRPr="006D201B">
        <w:rPr>
          <w:b/>
          <w:sz w:val="26"/>
          <w:szCs w:val="26"/>
        </w:rPr>
        <w:t>Типичные ситуации пешечного эндшпиля (2ч.).</w:t>
      </w:r>
    </w:p>
    <w:p w:rsidR="00843E1F" w:rsidRPr="00C622EB" w:rsidRDefault="00843E1F" w:rsidP="00C622EB">
      <w:pPr>
        <w:ind w:firstLine="708"/>
        <w:jc w:val="both"/>
        <w:rPr>
          <w:sz w:val="26"/>
          <w:szCs w:val="26"/>
        </w:rPr>
      </w:pPr>
      <w:r w:rsidRPr="00C622EB">
        <w:rPr>
          <w:sz w:val="26"/>
          <w:szCs w:val="26"/>
        </w:rPr>
        <w:t>Основные вопросы: Дальняя вертикальная, горизонтальная и диагональная оппозиции. Маневрирование королями в ситуациях с определившейся пешечной структурой.</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знать: о дальней горизонтальной или вертикальной оппозиции.</w:t>
      </w:r>
    </w:p>
    <w:p w:rsidR="00843E1F" w:rsidRPr="00C622EB" w:rsidRDefault="00843E1F" w:rsidP="00044E09">
      <w:pPr>
        <w:jc w:val="both"/>
        <w:rPr>
          <w:sz w:val="26"/>
          <w:szCs w:val="26"/>
        </w:rPr>
      </w:pPr>
      <w:r w:rsidRPr="00C622EB">
        <w:rPr>
          <w:sz w:val="26"/>
          <w:szCs w:val="26"/>
        </w:rPr>
        <w:t>Будут уметь: решать ситуации пешечного эндшпиля.</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Тема №11.46:</w:t>
      </w:r>
      <w:r w:rsidRPr="006D201B">
        <w:rPr>
          <w:i/>
          <w:sz w:val="26"/>
          <w:szCs w:val="26"/>
        </w:rPr>
        <w:t xml:space="preserve"> </w:t>
      </w:r>
      <w:r w:rsidRPr="006D201B">
        <w:rPr>
          <w:b/>
          <w:sz w:val="26"/>
          <w:szCs w:val="26"/>
        </w:rPr>
        <w:t>Король и ферзь против короля и пешки (2ч.)</w:t>
      </w:r>
    </w:p>
    <w:p w:rsidR="00843E1F" w:rsidRPr="00C622EB" w:rsidRDefault="00843E1F" w:rsidP="00C622EB">
      <w:pPr>
        <w:ind w:firstLine="708"/>
        <w:jc w:val="both"/>
        <w:rPr>
          <w:sz w:val="26"/>
          <w:szCs w:val="26"/>
        </w:rPr>
      </w:pPr>
      <w:r w:rsidRPr="00C622EB">
        <w:rPr>
          <w:sz w:val="26"/>
          <w:szCs w:val="26"/>
        </w:rPr>
        <w:t>Основные вопросы: Маневрирование фигур при данном соотношении. Рассмотрение типичных ситуаций.</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Маневрировать фигурами при соотношении король и ферзь против короля и пешки.</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Тема №11.47:</w:t>
      </w:r>
      <w:r w:rsidRPr="006D201B">
        <w:rPr>
          <w:i/>
          <w:sz w:val="26"/>
          <w:szCs w:val="26"/>
        </w:rPr>
        <w:t xml:space="preserve"> </w:t>
      </w:r>
      <w:r w:rsidRPr="006D201B">
        <w:rPr>
          <w:b/>
          <w:sz w:val="26"/>
          <w:szCs w:val="26"/>
        </w:rPr>
        <w:t>О разнообразии средств и позиционной ничьей (2ч.).</w:t>
      </w:r>
    </w:p>
    <w:p w:rsidR="00843E1F" w:rsidRPr="00C622EB" w:rsidRDefault="00843E1F" w:rsidP="00C622EB">
      <w:pPr>
        <w:ind w:firstLine="708"/>
        <w:jc w:val="both"/>
        <w:rPr>
          <w:sz w:val="26"/>
          <w:szCs w:val="26"/>
        </w:rPr>
      </w:pPr>
      <w:r w:rsidRPr="00C622EB">
        <w:rPr>
          <w:sz w:val="26"/>
          <w:szCs w:val="26"/>
        </w:rPr>
        <w:t>Основные вопросы: Решение задач на выбор средств и достижение цели в различных ситуациях.</w:t>
      </w:r>
    </w:p>
    <w:p w:rsidR="00843E1F" w:rsidRPr="00C622EB" w:rsidRDefault="00843E1F" w:rsidP="00044E09">
      <w:pPr>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C622EB">
      <w:pPr>
        <w:ind w:firstLine="708"/>
        <w:jc w:val="both"/>
        <w:rPr>
          <w:sz w:val="26"/>
          <w:szCs w:val="26"/>
        </w:rPr>
      </w:pPr>
      <w:r w:rsidRPr="00C622EB">
        <w:rPr>
          <w:sz w:val="26"/>
          <w:szCs w:val="26"/>
        </w:rPr>
        <w:t>Будут уметь: Применять на практике всё разнообразие средств, для достижения конечной цели игры в шахматы – «мата».</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Тема №11.48:</w:t>
      </w:r>
      <w:r w:rsidRPr="006D201B">
        <w:rPr>
          <w:i/>
          <w:sz w:val="26"/>
          <w:szCs w:val="26"/>
        </w:rPr>
        <w:t xml:space="preserve"> </w:t>
      </w:r>
      <w:r w:rsidRPr="006D201B">
        <w:rPr>
          <w:b/>
          <w:sz w:val="26"/>
          <w:szCs w:val="26"/>
        </w:rPr>
        <w:t>Легкофигурный эндшпиль (2ч.)</w:t>
      </w:r>
    </w:p>
    <w:p w:rsidR="00843E1F" w:rsidRPr="00C622EB" w:rsidRDefault="00843E1F" w:rsidP="00C622EB">
      <w:pPr>
        <w:ind w:firstLine="708"/>
        <w:jc w:val="both"/>
        <w:rPr>
          <w:sz w:val="26"/>
          <w:szCs w:val="26"/>
        </w:rPr>
      </w:pPr>
      <w:r w:rsidRPr="00C622EB">
        <w:rPr>
          <w:sz w:val="26"/>
          <w:szCs w:val="26"/>
        </w:rPr>
        <w:t>Основные вопросы: Слоновый или коневой эндшпиль с присутствием пешек.</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уметь: Осуществлять слоновый или коневой эндшпиль с присутствием пешек.</w:t>
      </w:r>
    </w:p>
    <w:p w:rsidR="00843E1F" w:rsidRPr="006D201B" w:rsidRDefault="00843E1F" w:rsidP="00044E09">
      <w:pPr>
        <w:jc w:val="both"/>
        <w:rPr>
          <w:sz w:val="26"/>
          <w:szCs w:val="26"/>
        </w:rPr>
      </w:pPr>
    </w:p>
    <w:p w:rsidR="00843E1F" w:rsidRPr="006D201B" w:rsidRDefault="00843E1F" w:rsidP="00044E09">
      <w:pPr>
        <w:jc w:val="both"/>
        <w:rPr>
          <w:sz w:val="26"/>
          <w:szCs w:val="26"/>
        </w:rPr>
      </w:pPr>
      <w:r w:rsidRPr="006D201B">
        <w:rPr>
          <w:b/>
          <w:i/>
          <w:iCs/>
          <w:sz w:val="26"/>
          <w:szCs w:val="26"/>
        </w:rPr>
        <w:t>Тема №11.49:</w:t>
      </w:r>
      <w:r w:rsidRPr="006D201B">
        <w:rPr>
          <w:i/>
          <w:sz w:val="26"/>
          <w:szCs w:val="26"/>
        </w:rPr>
        <w:t xml:space="preserve"> </w:t>
      </w:r>
      <w:r w:rsidRPr="006D201B">
        <w:rPr>
          <w:b/>
          <w:sz w:val="26"/>
          <w:szCs w:val="26"/>
        </w:rPr>
        <w:t>Дебюты гроссмейстеров (4ч.).</w:t>
      </w:r>
    </w:p>
    <w:p w:rsidR="00843E1F" w:rsidRPr="00C622EB" w:rsidRDefault="00843E1F" w:rsidP="00C622EB">
      <w:pPr>
        <w:ind w:firstLine="708"/>
        <w:jc w:val="both"/>
        <w:rPr>
          <w:sz w:val="26"/>
          <w:szCs w:val="26"/>
        </w:rPr>
      </w:pPr>
      <w:r w:rsidRPr="00C622EB">
        <w:rPr>
          <w:sz w:val="26"/>
          <w:szCs w:val="26"/>
        </w:rPr>
        <w:t>Основные вопросы: Примеры дебютов различных партий.</w:t>
      </w:r>
    </w:p>
    <w:p w:rsidR="00843E1F" w:rsidRPr="00C622EB" w:rsidRDefault="00843E1F" w:rsidP="00C622EB">
      <w:pPr>
        <w:ind w:firstLine="708"/>
        <w:jc w:val="both"/>
        <w:rPr>
          <w:sz w:val="26"/>
          <w:szCs w:val="26"/>
        </w:rPr>
      </w:pPr>
      <w:r w:rsidRPr="00C622EB">
        <w:rPr>
          <w:sz w:val="26"/>
          <w:szCs w:val="26"/>
        </w:rPr>
        <w:t>Практическая работа: Решение шахматных задач. Игровая практика.</w:t>
      </w:r>
    </w:p>
    <w:p w:rsidR="00843E1F" w:rsidRPr="00C622EB" w:rsidRDefault="00843E1F" w:rsidP="00044E09">
      <w:pPr>
        <w:jc w:val="both"/>
        <w:rPr>
          <w:sz w:val="26"/>
          <w:szCs w:val="26"/>
        </w:rPr>
      </w:pPr>
      <w:r w:rsidRPr="00C622EB">
        <w:rPr>
          <w:sz w:val="26"/>
          <w:szCs w:val="26"/>
        </w:rPr>
        <w:t>Будут знать: Примеры дебютов партий различных гроссмейстеров.</w:t>
      </w:r>
    </w:p>
    <w:p w:rsidR="00843E1F" w:rsidRPr="00C622EB" w:rsidRDefault="00843E1F" w:rsidP="00044E09">
      <w:pPr>
        <w:jc w:val="both"/>
        <w:rPr>
          <w:sz w:val="26"/>
          <w:szCs w:val="26"/>
        </w:rPr>
      </w:pPr>
      <w:r w:rsidRPr="00C622EB">
        <w:rPr>
          <w:sz w:val="26"/>
          <w:szCs w:val="26"/>
        </w:rPr>
        <w:t>Будут уметь: Использовать опыт мастеров шахмат в своей игре.</w:t>
      </w:r>
    </w:p>
    <w:p w:rsidR="00843E1F" w:rsidRPr="006D201B" w:rsidRDefault="00843E1F" w:rsidP="00044E09">
      <w:pPr>
        <w:jc w:val="both"/>
        <w:rPr>
          <w:iCs/>
          <w:sz w:val="26"/>
          <w:szCs w:val="26"/>
        </w:rPr>
      </w:pPr>
    </w:p>
    <w:p w:rsidR="00843E1F" w:rsidRPr="006D201B" w:rsidRDefault="00843E1F" w:rsidP="002F6DB8">
      <w:pPr>
        <w:jc w:val="center"/>
        <w:rPr>
          <w:b/>
          <w:sz w:val="26"/>
          <w:szCs w:val="26"/>
        </w:rPr>
      </w:pPr>
      <w:r w:rsidRPr="006D201B">
        <w:rPr>
          <w:b/>
          <w:sz w:val="26"/>
          <w:szCs w:val="26"/>
        </w:rPr>
        <w:t>Раздел 12. Закрепление навыков игры в шахматы третьего уровня мастерства</w:t>
      </w:r>
    </w:p>
    <w:p w:rsidR="00843E1F" w:rsidRPr="006D201B" w:rsidRDefault="00843E1F" w:rsidP="00044E09">
      <w:pPr>
        <w:jc w:val="both"/>
        <w:rPr>
          <w:b/>
          <w:sz w:val="26"/>
          <w:szCs w:val="26"/>
        </w:rPr>
      </w:pPr>
    </w:p>
    <w:p w:rsidR="00843E1F" w:rsidRPr="006D201B" w:rsidRDefault="00843E1F" w:rsidP="00044E09">
      <w:pPr>
        <w:jc w:val="both"/>
        <w:rPr>
          <w:sz w:val="26"/>
          <w:szCs w:val="26"/>
        </w:rPr>
      </w:pPr>
      <w:r w:rsidRPr="006D201B">
        <w:rPr>
          <w:b/>
          <w:i/>
          <w:iCs/>
          <w:sz w:val="26"/>
          <w:szCs w:val="26"/>
        </w:rPr>
        <w:t>Тема №12.50:</w:t>
      </w:r>
      <w:r w:rsidRPr="006D201B">
        <w:rPr>
          <w:i/>
          <w:sz w:val="26"/>
          <w:szCs w:val="26"/>
        </w:rPr>
        <w:t xml:space="preserve"> </w:t>
      </w:r>
      <w:r w:rsidRPr="006D201B">
        <w:rPr>
          <w:b/>
          <w:sz w:val="26"/>
          <w:szCs w:val="26"/>
        </w:rPr>
        <w:t>Обобщающий контроль ЗУН (8ч.)</w:t>
      </w:r>
    </w:p>
    <w:p w:rsidR="00843E1F" w:rsidRDefault="00843E1F" w:rsidP="00C622EB">
      <w:pPr>
        <w:ind w:firstLine="708"/>
        <w:jc w:val="both"/>
        <w:rPr>
          <w:sz w:val="26"/>
          <w:szCs w:val="26"/>
        </w:rPr>
      </w:pPr>
      <w:r w:rsidRPr="00C622EB">
        <w:rPr>
          <w:sz w:val="26"/>
          <w:szCs w:val="26"/>
        </w:rPr>
        <w:t>Практическая работа: Решение задач. Шахматный турнир.</w:t>
      </w:r>
    </w:p>
    <w:p w:rsidR="00E1548B" w:rsidRDefault="00E1548B" w:rsidP="00C622EB">
      <w:pPr>
        <w:ind w:firstLine="708"/>
        <w:jc w:val="both"/>
        <w:rPr>
          <w:sz w:val="26"/>
          <w:szCs w:val="26"/>
        </w:rPr>
      </w:pPr>
    </w:p>
    <w:p w:rsidR="00E1548B" w:rsidRDefault="00E1548B" w:rsidP="00E1548B">
      <w:pPr>
        <w:ind w:firstLine="708"/>
        <w:jc w:val="center"/>
        <w:rPr>
          <w:b/>
          <w:sz w:val="32"/>
          <w:szCs w:val="32"/>
        </w:rPr>
      </w:pPr>
      <w:r w:rsidRPr="00E1548B">
        <w:rPr>
          <w:b/>
          <w:sz w:val="32"/>
          <w:szCs w:val="32"/>
        </w:rPr>
        <w:lastRenderedPageBreak/>
        <w:t>4.Календарный учебный график</w:t>
      </w:r>
      <w:r>
        <w:rPr>
          <w:b/>
          <w:sz w:val="32"/>
          <w:szCs w:val="32"/>
        </w:rPr>
        <w:t>.</w:t>
      </w:r>
    </w:p>
    <w:p w:rsidR="00E1548B" w:rsidRPr="00E1548B" w:rsidRDefault="00E1548B" w:rsidP="00E1548B">
      <w:pPr>
        <w:ind w:firstLine="708"/>
        <w:jc w:val="both"/>
        <w:rPr>
          <w:sz w:val="26"/>
          <w:szCs w:val="26"/>
        </w:rPr>
      </w:pPr>
      <w:r w:rsidRPr="00E1548B">
        <w:rPr>
          <w:sz w:val="26"/>
          <w:szCs w:val="26"/>
        </w:rPr>
        <w:t>Дата начала занятий</w:t>
      </w:r>
      <w:r>
        <w:rPr>
          <w:sz w:val="26"/>
          <w:szCs w:val="26"/>
        </w:rPr>
        <w:t xml:space="preserve"> -25 сентября, с 1-20 сентября запись детей в кружок. Учебных недель 36, включая школьные каникулы. Проведение турниров в январе , мае месяце.</w:t>
      </w:r>
    </w:p>
    <w:p w:rsidR="00843E1F" w:rsidRPr="00C622EB" w:rsidRDefault="00843E1F" w:rsidP="00643529">
      <w:pPr>
        <w:ind w:firstLine="708"/>
        <w:rPr>
          <w:sz w:val="26"/>
          <w:szCs w:val="26"/>
        </w:rPr>
      </w:pPr>
    </w:p>
    <w:p w:rsidR="00843E1F" w:rsidRPr="00C622EB" w:rsidRDefault="00E1548B" w:rsidP="00C622EB">
      <w:pPr>
        <w:jc w:val="center"/>
        <w:rPr>
          <w:sz w:val="32"/>
          <w:szCs w:val="32"/>
        </w:rPr>
      </w:pPr>
      <w:r>
        <w:rPr>
          <w:b/>
          <w:sz w:val="32"/>
          <w:szCs w:val="32"/>
        </w:rPr>
        <w:t>5</w:t>
      </w:r>
      <w:r w:rsidR="00C622EB">
        <w:rPr>
          <w:b/>
          <w:sz w:val="32"/>
          <w:szCs w:val="32"/>
        </w:rPr>
        <w:t>.</w:t>
      </w:r>
      <w:r w:rsidR="00EC3BB6" w:rsidRPr="00C622EB">
        <w:rPr>
          <w:b/>
          <w:sz w:val="32"/>
          <w:szCs w:val="32"/>
        </w:rPr>
        <w:t>Методические условия реализации программы.</w:t>
      </w:r>
    </w:p>
    <w:p w:rsidR="00843E1F" w:rsidRPr="00C622EB" w:rsidRDefault="00843E1F" w:rsidP="00C622EB">
      <w:pPr>
        <w:ind w:firstLine="708"/>
        <w:jc w:val="center"/>
        <w:rPr>
          <w:b/>
          <w:sz w:val="32"/>
          <w:szCs w:val="32"/>
        </w:rPr>
      </w:pPr>
    </w:p>
    <w:p w:rsidR="00843E1F" w:rsidRPr="006D201B" w:rsidRDefault="00843E1F" w:rsidP="00D75F13">
      <w:pPr>
        <w:pStyle w:val="Pa2"/>
        <w:spacing w:line="240" w:lineRule="auto"/>
        <w:ind w:firstLine="567"/>
        <w:jc w:val="both"/>
        <w:rPr>
          <w:rFonts w:ascii="Times New Roman" w:hAnsi="Times New Roman"/>
          <w:color w:val="000000"/>
          <w:sz w:val="26"/>
          <w:szCs w:val="26"/>
        </w:rPr>
      </w:pPr>
      <w:r w:rsidRPr="006D201B">
        <w:rPr>
          <w:rFonts w:ascii="Times New Roman" w:hAnsi="Times New Roman"/>
          <w:b/>
          <w:color w:val="000000"/>
          <w:sz w:val="26"/>
          <w:szCs w:val="26"/>
        </w:rPr>
        <w:tab/>
        <w:t xml:space="preserve">Формы проведения занятий. </w:t>
      </w:r>
      <w:r w:rsidRPr="006D201B">
        <w:rPr>
          <w:rFonts w:ascii="Times New Roman" w:hAnsi="Times New Roman"/>
          <w:color w:val="000000"/>
          <w:sz w:val="26"/>
          <w:szCs w:val="26"/>
        </w:rPr>
        <w:t xml:space="preserve">Занятия проходят в игровой атмосфере. Занятия разделены на две части: </w:t>
      </w:r>
    </w:p>
    <w:p w:rsidR="00843E1F" w:rsidRPr="006D201B" w:rsidRDefault="00843E1F" w:rsidP="00D75F13">
      <w:pPr>
        <w:pStyle w:val="Pa2"/>
        <w:spacing w:line="240" w:lineRule="auto"/>
        <w:jc w:val="both"/>
        <w:rPr>
          <w:rFonts w:ascii="Times New Roman" w:hAnsi="Times New Roman"/>
          <w:color w:val="000000"/>
          <w:sz w:val="26"/>
          <w:szCs w:val="26"/>
        </w:rPr>
      </w:pPr>
      <w:r w:rsidRPr="006D201B">
        <w:rPr>
          <w:rFonts w:ascii="Times New Roman" w:hAnsi="Times New Roman"/>
          <w:color w:val="000000"/>
          <w:sz w:val="26"/>
          <w:szCs w:val="26"/>
        </w:rPr>
        <w:t xml:space="preserve">- в первой части учащимся преподается теория, они учатся стратегическим и тактическим приемам, построению плана, правильной оценке позиции, пробуют ставить ловушки и избегать их; </w:t>
      </w:r>
    </w:p>
    <w:p w:rsidR="00843E1F" w:rsidRPr="006D201B" w:rsidRDefault="00843E1F" w:rsidP="00D75F13">
      <w:pPr>
        <w:pStyle w:val="Pa2"/>
        <w:spacing w:line="240" w:lineRule="auto"/>
        <w:jc w:val="both"/>
        <w:rPr>
          <w:rFonts w:ascii="Times New Roman" w:hAnsi="Times New Roman"/>
          <w:color w:val="000000"/>
          <w:sz w:val="26"/>
          <w:szCs w:val="26"/>
        </w:rPr>
      </w:pPr>
      <w:r w:rsidRPr="006D201B">
        <w:rPr>
          <w:rFonts w:ascii="Times New Roman" w:hAnsi="Times New Roman"/>
          <w:color w:val="000000"/>
          <w:sz w:val="26"/>
          <w:szCs w:val="26"/>
        </w:rPr>
        <w:t xml:space="preserve">- вторая часть занятия посвящена игре, где учащиеся применяют на практике полученные знания путем решения дидактических задач и игр, соревнований, турниров и т.д. </w:t>
      </w:r>
    </w:p>
    <w:p w:rsidR="00843E1F" w:rsidRPr="006D201B" w:rsidRDefault="00843E1F" w:rsidP="00D75F13">
      <w:pPr>
        <w:widowControl w:val="0"/>
        <w:ind w:firstLine="567"/>
        <w:jc w:val="both"/>
        <w:rPr>
          <w:color w:val="000000"/>
          <w:sz w:val="26"/>
          <w:szCs w:val="26"/>
          <w:lang w:eastAsia="en-US"/>
        </w:rPr>
      </w:pPr>
      <w:r w:rsidRPr="006D201B">
        <w:rPr>
          <w:color w:val="000000"/>
          <w:sz w:val="26"/>
          <w:szCs w:val="26"/>
        </w:rPr>
        <w:t xml:space="preserve">Все применяемые формы работы с детьми можно систематизировать следующем образом: </w:t>
      </w:r>
    </w:p>
    <w:p w:rsidR="00843E1F" w:rsidRPr="006D201B" w:rsidRDefault="00843E1F" w:rsidP="00D75F13">
      <w:pPr>
        <w:widowControl w:val="0"/>
        <w:tabs>
          <w:tab w:val="left" w:pos="0"/>
        </w:tabs>
        <w:ind w:right="-120"/>
        <w:rPr>
          <w:color w:val="000000"/>
          <w:sz w:val="26"/>
          <w:szCs w:val="26"/>
        </w:rPr>
      </w:pPr>
      <w:r w:rsidRPr="006D201B">
        <w:rPr>
          <w:color w:val="000000"/>
          <w:sz w:val="26"/>
          <w:szCs w:val="26"/>
        </w:rPr>
        <w:t>- практическая игра;</w:t>
      </w:r>
    </w:p>
    <w:p w:rsidR="00843E1F" w:rsidRPr="006D201B" w:rsidRDefault="00843E1F" w:rsidP="00D75F13">
      <w:pPr>
        <w:widowControl w:val="0"/>
        <w:tabs>
          <w:tab w:val="left" w:pos="0"/>
        </w:tabs>
        <w:ind w:right="-120"/>
        <w:rPr>
          <w:color w:val="000000"/>
          <w:sz w:val="26"/>
          <w:szCs w:val="26"/>
        </w:rPr>
      </w:pPr>
      <w:r w:rsidRPr="006D201B">
        <w:rPr>
          <w:color w:val="000000"/>
          <w:sz w:val="26"/>
          <w:szCs w:val="26"/>
        </w:rPr>
        <w:t>- решение шахматных задач, комбинаций и этюдов;</w:t>
      </w:r>
    </w:p>
    <w:p w:rsidR="00843E1F" w:rsidRPr="006D201B" w:rsidRDefault="00843E1F" w:rsidP="00D75F13">
      <w:pPr>
        <w:widowControl w:val="0"/>
        <w:tabs>
          <w:tab w:val="left" w:pos="0"/>
        </w:tabs>
        <w:ind w:right="-120"/>
        <w:rPr>
          <w:color w:val="000000"/>
          <w:sz w:val="26"/>
          <w:szCs w:val="26"/>
        </w:rPr>
      </w:pPr>
      <w:r w:rsidRPr="006D201B">
        <w:rPr>
          <w:color w:val="000000"/>
          <w:sz w:val="26"/>
          <w:szCs w:val="26"/>
        </w:rPr>
        <w:t>- дидактические игры и задания, игровые упражнения;</w:t>
      </w:r>
    </w:p>
    <w:p w:rsidR="00843E1F" w:rsidRPr="006D201B" w:rsidRDefault="00843E1F" w:rsidP="00D75F13">
      <w:pPr>
        <w:widowControl w:val="0"/>
        <w:tabs>
          <w:tab w:val="left" w:pos="0"/>
        </w:tabs>
        <w:ind w:right="-120"/>
        <w:rPr>
          <w:color w:val="000000"/>
          <w:sz w:val="26"/>
          <w:szCs w:val="26"/>
        </w:rPr>
      </w:pPr>
      <w:r w:rsidRPr="006D201B">
        <w:rPr>
          <w:color w:val="000000"/>
          <w:sz w:val="26"/>
          <w:szCs w:val="26"/>
        </w:rPr>
        <w:t>- теоретические занятия;</w:t>
      </w:r>
    </w:p>
    <w:p w:rsidR="00843E1F" w:rsidRPr="006D201B" w:rsidRDefault="00843E1F" w:rsidP="00D75F13">
      <w:pPr>
        <w:widowControl w:val="0"/>
        <w:tabs>
          <w:tab w:val="left" w:pos="0"/>
        </w:tabs>
        <w:ind w:right="-120"/>
        <w:rPr>
          <w:color w:val="000000"/>
          <w:sz w:val="26"/>
          <w:szCs w:val="26"/>
        </w:rPr>
      </w:pPr>
      <w:r w:rsidRPr="006D201B">
        <w:rPr>
          <w:color w:val="000000"/>
          <w:sz w:val="26"/>
          <w:szCs w:val="26"/>
        </w:rPr>
        <w:t>- шахматные игры;</w:t>
      </w:r>
    </w:p>
    <w:p w:rsidR="00843E1F" w:rsidRPr="006D201B" w:rsidRDefault="00843E1F" w:rsidP="00D75F13">
      <w:pPr>
        <w:widowControl w:val="0"/>
        <w:tabs>
          <w:tab w:val="left" w:pos="0"/>
        </w:tabs>
        <w:ind w:right="-120"/>
        <w:rPr>
          <w:color w:val="000000"/>
          <w:sz w:val="26"/>
          <w:szCs w:val="26"/>
        </w:rPr>
      </w:pPr>
      <w:r w:rsidRPr="006D201B">
        <w:rPr>
          <w:color w:val="000000"/>
          <w:sz w:val="26"/>
          <w:szCs w:val="26"/>
        </w:rPr>
        <w:t>- шахматные дидактические игрушки;</w:t>
      </w:r>
    </w:p>
    <w:p w:rsidR="00843E1F" w:rsidRPr="006D201B" w:rsidRDefault="00843E1F" w:rsidP="00D75F13">
      <w:pPr>
        <w:widowControl w:val="0"/>
        <w:tabs>
          <w:tab w:val="left" w:pos="0"/>
        </w:tabs>
        <w:ind w:right="-120"/>
        <w:rPr>
          <w:color w:val="000000"/>
          <w:sz w:val="26"/>
          <w:szCs w:val="26"/>
        </w:rPr>
      </w:pPr>
      <w:r w:rsidRPr="006D201B">
        <w:rPr>
          <w:color w:val="000000"/>
          <w:sz w:val="26"/>
          <w:szCs w:val="26"/>
        </w:rPr>
        <w:t>- участие в турнирах и соревнованиях.</w:t>
      </w:r>
    </w:p>
    <w:p w:rsidR="00843E1F" w:rsidRPr="006D201B" w:rsidRDefault="00843E1F" w:rsidP="00D75F13">
      <w:pPr>
        <w:pStyle w:val="Pa2"/>
        <w:spacing w:line="240" w:lineRule="auto"/>
        <w:ind w:firstLine="567"/>
        <w:rPr>
          <w:rFonts w:ascii="Times New Roman" w:hAnsi="Times New Roman"/>
          <w:b/>
          <w:color w:val="000000"/>
          <w:sz w:val="26"/>
          <w:szCs w:val="26"/>
        </w:rPr>
      </w:pPr>
      <w:r w:rsidRPr="006D201B">
        <w:rPr>
          <w:rFonts w:ascii="Times New Roman" w:hAnsi="Times New Roman"/>
          <w:b/>
          <w:color w:val="000000"/>
          <w:sz w:val="26"/>
          <w:szCs w:val="26"/>
        </w:rPr>
        <w:t>Педагогические технологии:</w:t>
      </w:r>
    </w:p>
    <w:p w:rsidR="00843E1F" w:rsidRPr="006D201B" w:rsidRDefault="00843E1F" w:rsidP="00D75F13">
      <w:pPr>
        <w:pStyle w:val="af0"/>
        <w:widowControl w:val="0"/>
        <w:autoSpaceDE w:val="0"/>
        <w:autoSpaceDN w:val="0"/>
        <w:adjustRightInd w:val="0"/>
        <w:spacing w:after="0" w:line="240" w:lineRule="auto"/>
        <w:ind w:left="0"/>
        <w:rPr>
          <w:rFonts w:ascii="Times New Roman" w:hAnsi="Times New Roman"/>
          <w:color w:val="000000"/>
          <w:sz w:val="26"/>
          <w:szCs w:val="26"/>
        </w:rPr>
      </w:pPr>
      <w:r w:rsidRPr="006D201B">
        <w:rPr>
          <w:rFonts w:ascii="Times New Roman" w:hAnsi="Times New Roman"/>
          <w:bCs/>
          <w:color w:val="000000"/>
          <w:sz w:val="26"/>
          <w:szCs w:val="26"/>
        </w:rPr>
        <w:t>- технологии объяснительно-иллюстративного обучения;</w:t>
      </w:r>
    </w:p>
    <w:p w:rsidR="00843E1F" w:rsidRPr="006D201B" w:rsidRDefault="00843E1F" w:rsidP="00D75F13">
      <w:pPr>
        <w:pStyle w:val="af0"/>
        <w:widowControl w:val="0"/>
        <w:autoSpaceDE w:val="0"/>
        <w:autoSpaceDN w:val="0"/>
        <w:adjustRightInd w:val="0"/>
        <w:spacing w:after="0" w:line="240" w:lineRule="auto"/>
        <w:ind w:left="0"/>
        <w:rPr>
          <w:rFonts w:ascii="Times New Roman" w:hAnsi="Times New Roman"/>
          <w:color w:val="000000"/>
          <w:sz w:val="26"/>
          <w:szCs w:val="26"/>
        </w:rPr>
      </w:pPr>
      <w:r w:rsidRPr="006D201B">
        <w:rPr>
          <w:rFonts w:ascii="Times New Roman" w:hAnsi="Times New Roman"/>
          <w:bCs/>
          <w:color w:val="000000"/>
          <w:sz w:val="26"/>
          <w:szCs w:val="26"/>
        </w:rPr>
        <w:t xml:space="preserve">- личностно ориентированные технологии обучения; </w:t>
      </w:r>
    </w:p>
    <w:p w:rsidR="00843E1F" w:rsidRPr="006D201B" w:rsidRDefault="00843E1F" w:rsidP="00D75F13">
      <w:pPr>
        <w:pStyle w:val="af0"/>
        <w:widowControl w:val="0"/>
        <w:autoSpaceDE w:val="0"/>
        <w:autoSpaceDN w:val="0"/>
        <w:adjustRightInd w:val="0"/>
        <w:spacing w:after="0" w:line="240" w:lineRule="auto"/>
        <w:ind w:left="0"/>
        <w:rPr>
          <w:rFonts w:ascii="Times New Roman" w:hAnsi="Times New Roman"/>
          <w:bCs/>
          <w:color w:val="000000"/>
          <w:sz w:val="26"/>
          <w:szCs w:val="26"/>
        </w:rPr>
      </w:pPr>
      <w:r w:rsidRPr="006D201B">
        <w:rPr>
          <w:rFonts w:ascii="Times New Roman" w:hAnsi="Times New Roman"/>
          <w:bCs/>
          <w:color w:val="000000"/>
          <w:sz w:val="26"/>
          <w:szCs w:val="26"/>
        </w:rPr>
        <w:t>- технологии развивающего обучения;</w:t>
      </w:r>
    </w:p>
    <w:p w:rsidR="00843E1F" w:rsidRPr="006D201B" w:rsidRDefault="00843E1F" w:rsidP="00D75F13">
      <w:pPr>
        <w:pStyle w:val="af0"/>
        <w:widowControl w:val="0"/>
        <w:autoSpaceDE w:val="0"/>
        <w:autoSpaceDN w:val="0"/>
        <w:adjustRightInd w:val="0"/>
        <w:spacing w:after="0" w:line="240" w:lineRule="auto"/>
        <w:ind w:left="0"/>
        <w:rPr>
          <w:rFonts w:ascii="Times New Roman" w:hAnsi="Times New Roman"/>
          <w:bCs/>
          <w:color w:val="000000"/>
          <w:sz w:val="26"/>
          <w:szCs w:val="26"/>
        </w:rPr>
      </w:pPr>
      <w:r w:rsidRPr="006D201B">
        <w:rPr>
          <w:rFonts w:ascii="Times New Roman" w:hAnsi="Times New Roman"/>
          <w:bCs/>
          <w:color w:val="000000"/>
          <w:sz w:val="26"/>
          <w:szCs w:val="26"/>
        </w:rPr>
        <w:t>- игровые технологии;</w:t>
      </w:r>
    </w:p>
    <w:p w:rsidR="00843E1F" w:rsidRPr="006D201B" w:rsidRDefault="00843E1F" w:rsidP="00D75F13">
      <w:pPr>
        <w:pStyle w:val="af0"/>
        <w:widowControl w:val="0"/>
        <w:autoSpaceDE w:val="0"/>
        <w:autoSpaceDN w:val="0"/>
        <w:adjustRightInd w:val="0"/>
        <w:spacing w:after="0" w:line="240" w:lineRule="auto"/>
        <w:ind w:left="0"/>
        <w:rPr>
          <w:rFonts w:ascii="Times New Roman" w:hAnsi="Times New Roman"/>
          <w:bCs/>
          <w:color w:val="000000"/>
          <w:sz w:val="26"/>
          <w:szCs w:val="26"/>
        </w:rPr>
      </w:pPr>
      <w:r w:rsidRPr="006D201B">
        <w:rPr>
          <w:rFonts w:ascii="Times New Roman" w:hAnsi="Times New Roman"/>
          <w:bCs/>
          <w:color w:val="000000"/>
          <w:sz w:val="26"/>
          <w:szCs w:val="26"/>
        </w:rPr>
        <w:t>- здоровье сберегающие технологии обучения.</w:t>
      </w:r>
    </w:p>
    <w:p w:rsidR="00843E1F" w:rsidRPr="006D201B" w:rsidRDefault="00843E1F" w:rsidP="00D75F13">
      <w:pPr>
        <w:ind w:firstLine="567"/>
        <w:jc w:val="both"/>
        <w:rPr>
          <w:sz w:val="26"/>
          <w:szCs w:val="26"/>
        </w:rPr>
      </w:pPr>
      <w:r w:rsidRPr="006D201B">
        <w:rPr>
          <w:sz w:val="26"/>
          <w:szCs w:val="26"/>
        </w:rPr>
        <w:t>При организации учебных занятий используются следующие</w:t>
      </w:r>
      <w:r w:rsidRPr="006D201B">
        <w:rPr>
          <w:rStyle w:val="apple-converted-space"/>
          <w:sz w:val="26"/>
          <w:szCs w:val="26"/>
        </w:rPr>
        <w:t> </w:t>
      </w:r>
      <w:r w:rsidRPr="006D201B">
        <w:rPr>
          <w:b/>
          <w:bCs/>
          <w:sz w:val="26"/>
          <w:szCs w:val="26"/>
        </w:rPr>
        <w:t>методы обучения</w:t>
      </w:r>
      <w:r w:rsidRPr="006D201B">
        <w:rPr>
          <w:sz w:val="26"/>
          <w:szCs w:val="26"/>
        </w:rPr>
        <w:t>:</w:t>
      </w:r>
    </w:p>
    <w:p w:rsidR="00843E1F" w:rsidRPr="006D201B" w:rsidRDefault="00843E1F" w:rsidP="00D75F13">
      <w:pPr>
        <w:ind w:firstLine="567"/>
        <w:jc w:val="both"/>
        <w:rPr>
          <w:i/>
          <w:iCs/>
          <w:sz w:val="26"/>
          <w:szCs w:val="26"/>
          <w:shd w:val="clear" w:color="auto" w:fill="FFFFFF"/>
        </w:rPr>
      </w:pPr>
      <w:r w:rsidRPr="006D201B">
        <w:rPr>
          <w:b/>
          <w:bCs/>
          <w:i/>
          <w:iCs/>
          <w:sz w:val="26"/>
          <w:szCs w:val="26"/>
          <w:shd w:val="clear" w:color="auto" w:fill="FFFFFF"/>
        </w:rPr>
        <w:t>По внешним признакам деятельности педагога и учащихся:</w:t>
      </w:r>
    </w:p>
    <w:p w:rsidR="00843E1F" w:rsidRPr="006D201B" w:rsidRDefault="00843E1F" w:rsidP="00D75F13">
      <w:pPr>
        <w:jc w:val="both"/>
        <w:rPr>
          <w:sz w:val="26"/>
          <w:szCs w:val="26"/>
        </w:rPr>
      </w:pPr>
      <w:r w:rsidRPr="006D201B">
        <w:rPr>
          <w:i/>
          <w:iCs/>
          <w:sz w:val="26"/>
          <w:szCs w:val="26"/>
        </w:rPr>
        <w:t>Словесный</w:t>
      </w:r>
      <w:r w:rsidRPr="006D201B">
        <w:rPr>
          <w:sz w:val="26"/>
          <w:szCs w:val="26"/>
        </w:rPr>
        <w:t>– беседа, лекция, обсуждение, рассказ, анализ.</w:t>
      </w:r>
    </w:p>
    <w:p w:rsidR="00843E1F" w:rsidRPr="006D201B" w:rsidRDefault="00843E1F" w:rsidP="00D75F13">
      <w:pPr>
        <w:jc w:val="both"/>
        <w:rPr>
          <w:sz w:val="26"/>
          <w:szCs w:val="26"/>
        </w:rPr>
      </w:pPr>
      <w:r w:rsidRPr="006D201B">
        <w:rPr>
          <w:i/>
          <w:iCs/>
          <w:sz w:val="26"/>
          <w:szCs w:val="26"/>
        </w:rPr>
        <w:t>Наглядный</w:t>
      </w:r>
      <w:r w:rsidRPr="006D201B">
        <w:rPr>
          <w:rStyle w:val="apple-converted-space"/>
          <w:i/>
          <w:iCs/>
          <w:sz w:val="26"/>
          <w:szCs w:val="26"/>
        </w:rPr>
        <w:t> </w:t>
      </w:r>
      <w:r w:rsidRPr="006D201B">
        <w:rPr>
          <w:sz w:val="26"/>
          <w:szCs w:val="26"/>
        </w:rPr>
        <w:t>– показ педагогом вариантов ходов шахматных фигур на демонстрационной доске, просмотр презентации.</w:t>
      </w:r>
    </w:p>
    <w:p w:rsidR="00843E1F" w:rsidRPr="006D201B" w:rsidRDefault="00843E1F" w:rsidP="00D75F13">
      <w:pPr>
        <w:jc w:val="both"/>
        <w:rPr>
          <w:sz w:val="26"/>
          <w:szCs w:val="26"/>
        </w:rPr>
      </w:pPr>
      <w:r w:rsidRPr="006D201B">
        <w:rPr>
          <w:i/>
          <w:iCs/>
          <w:sz w:val="26"/>
          <w:szCs w:val="26"/>
        </w:rPr>
        <w:t>Практический</w:t>
      </w:r>
      <w:r w:rsidRPr="006D201B">
        <w:rPr>
          <w:rStyle w:val="apple-converted-space"/>
          <w:i/>
          <w:iCs/>
          <w:sz w:val="26"/>
          <w:szCs w:val="26"/>
        </w:rPr>
        <w:t> </w:t>
      </w:r>
      <w:r w:rsidRPr="006D201B">
        <w:rPr>
          <w:sz w:val="26"/>
          <w:szCs w:val="26"/>
        </w:rPr>
        <w:t>– турниры, блиц – турниры, решение комбинаций и шахматных задач, тренинги, анализ решения задач, консультационные партии, сеанс одновременной игры.</w:t>
      </w:r>
    </w:p>
    <w:p w:rsidR="00843E1F" w:rsidRPr="006D201B" w:rsidRDefault="00843E1F" w:rsidP="00D75F13">
      <w:pPr>
        <w:ind w:firstLine="567"/>
        <w:jc w:val="both"/>
        <w:rPr>
          <w:i/>
          <w:iCs/>
          <w:sz w:val="26"/>
          <w:szCs w:val="26"/>
          <w:shd w:val="clear" w:color="auto" w:fill="FFFFFF"/>
        </w:rPr>
      </w:pPr>
      <w:r w:rsidRPr="006D201B">
        <w:rPr>
          <w:b/>
          <w:bCs/>
          <w:i/>
          <w:iCs/>
          <w:sz w:val="26"/>
          <w:szCs w:val="26"/>
          <w:shd w:val="clear" w:color="auto" w:fill="FFFFFF"/>
        </w:rPr>
        <w:t>По степени активности познавательной деятельности учащихся:</w:t>
      </w:r>
    </w:p>
    <w:p w:rsidR="00843E1F" w:rsidRPr="006D201B" w:rsidRDefault="00843E1F" w:rsidP="00D75F13">
      <w:pPr>
        <w:jc w:val="both"/>
        <w:rPr>
          <w:sz w:val="26"/>
          <w:szCs w:val="26"/>
        </w:rPr>
      </w:pPr>
      <w:r w:rsidRPr="006D201B">
        <w:rPr>
          <w:i/>
          <w:iCs/>
          <w:sz w:val="26"/>
          <w:szCs w:val="26"/>
        </w:rPr>
        <w:t>Объяснительно-иллюстративные</w:t>
      </w:r>
      <w:r w:rsidRPr="006D201B">
        <w:rPr>
          <w:rStyle w:val="apple-converted-space"/>
          <w:sz w:val="26"/>
          <w:szCs w:val="26"/>
        </w:rPr>
        <w:t> </w:t>
      </w:r>
      <w:r w:rsidRPr="006D201B">
        <w:rPr>
          <w:sz w:val="26"/>
          <w:szCs w:val="26"/>
        </w:rPr>
        <w:t>- учащиеся воспринимают и усваивают готовую информацию;</w:t>
      </w:r>
    </w:p>
    <w:p w:rsidR="00843E1F" w:rsidRPr="006D201B" w:rsidRDefault="00843E1F" w:rsidP="00D75F13">
      <w:pPr>
        <w:jc w:val="both"/>
        <w:rPr>
          <w:sz w:val="26"/>
          <w:szCs w:val="26"/>
        </w:rPr>
      </w:pPr>
      <w:r w:rsidRPr="006D201B">
        <w:rPr>
          <w:i/>
          <w:iCs/>
          <w:sz w:val="26"/>
          <w:szCs w:val="26"/>
        </w:rPr>
        <w:t>Репродуктивный</w:t>
      </w:r>
      <w:r w:rsidRPr="006D201B">
        <w:rPr>
          <w:rStyle w:val="apple-converted-space"/>
          <w:sz w:val="26"/>
          <w:szCs w:val="26"/>
        </w:rPr>
        <w:t> </w:t>
      </w:r>
      <w:r w:rsidRPr="006D201B">
        <w:rPr>
          <w:sz w:val="26"/>
          <w:szCs w:val="26"/>
        </w:rPr>
        <w:t>– учащиеся воспроизводят полученные знания и освоенные способы деятельности, это учебно-тренировочные партии, а также участие учащихся в шахматных турнирах, соревнованиях.</w:t>
      </w:r>
    </w:p>
    <w:p w:rsidR="00843E1F" w:rsidRPr="006D201B" w:rsidRDefault="00843E1F" w:rsidP="00D75F13">
      <w:pPr>
        <w:widowControl w:val="0"/>
        <w:jc w:val="both"/>
        <w:rPr>
          <w:sz w:val="26"/>
          <w:szCs w:val="26"/>
        </w:rPr>
      </w:pPr>
      <w:r w:rsidRPr="006D201B">
        <w:rPr>
          <w:i/>
          <w:iCs/>
          <w:sz w:val="26"/>
          <w:szCs w:val="26"/>
        </w:rPr>
        <w:t>Исследовательский</w:t>
      </w:r>
      <w:r w:rsidRPr="006D201B">
        <w:rPr>
          <w:rStyle w:val="apple-converted-space"/>
          <w:sz w:val="26"/>
          <w:szCs w:val="26"/>
        </w:rPr>
        <w:t> </w:t>
      </w:r>
      <w:r w:rsidRPr="006D201B">
        <w:rPr>
          <w:sz w:val="26"/>
          <w:szCs w:val="26"/>
        </w:rPr>
        <w:t>– овладение учащимися методами научного познания, самостоятельной творческой работы это - самостоятельный анализ шахматных партий гроссмейстеров, мастеров, учебных партий.</w:t>
      </w:r>
    </w:p>
    <w:p w:rsidR="00843E1F" w:rsidRPr="006D201B" w:rsidRDefault="00843E1F" w:rsidP="00D75F13">
      <w:pPr>
        <w:widowControl w:val="0"/>
        <w:ind w:firstLine="567"/>
        <w:jc w:val="both"/>
        <w:rPr>
          <w:i/>
          <w:iCs/>
          <w:sz w:val="26"/>
          <w:szCs w:val="26"/>
          <w:shd w:val="clear" w:color="auto" w:fill="FFFFFF"/>
        </w:rPr>
      </w:pPr>
      <w:r w:rsidRPr="006D201B">
        <w:rPr>
          <w:b/>
          <w:bCs/>
          <w:i/>
          <w:iCs/>
          <w:sz w:val="26"/>
          <w:szCs w:val="26"/>
          <w:shd w:val="clear" w:color="auto" w:fill="FFFFFF"/>
        </w:rPr>
        <w:lastRenderedPageBreak/>
        <w:t>По логичности подхода:</w:t>
      </w:r>
    </w:p>
    <w:p w:rsidR="00843E1F" w:rsidRPr="006D201B" w:rsidRDefault="00843E1F" w:rsidP="00D75F13">
      <w:pPr>
        <w:widowControl w:val="0"/>
        <w:jc w:val="both"/>
        <w:rPr>
          <w:sz w:val="26"/>
          <w:szCs w:val="26"/>
        </w:rPr>
      </w:pPr>
      <w:r w:rsidRPr="006D201B">
        <w:rPr>
          <w:i/>
          <w:iCs/>
          <w:sz w:val="26"/>
          <w:szCs w:val="26"/>
        </w:rPr>
        <w:t>Аналитический</w:t>
      </w:r>
      <w:r w:rsidRPr="006D201B">
        <w:rPr>
          <w:rStyle w:val="apple-converted-space"/>
          <w:sz w:val="26"/>
          <w:szCs w:val="26"/>
        </w:rPr>
        <w:t> </w:t>
      </w:r>
      <w:r w:rsidRPr="006D201B">
        <w:rPr>
          <w:sz w:val="26"/>
          <w:szCs w:val="26"/>
        </w:rPr>
        <w:t>– анализ партий и учебных позиций, анализ итогов турниров и конкурсов решения задач.</w:t>
      </w:r>
    </w:p>
    <w:p w:rsidR="00843E1F" w:rsidRPr="006D201B" w:rsidRDefault="00843E1F" w:rsidP="00D75F13">
      <w:pPr>
        <w:widowControl w:val="0"/>
        <w:ind w:firstLine="567"/>
        <w:jc w:val="both"/>
        <w:rPr>
          <w:i/>
          <w:iCs/>
          <w:sz w:val="26"/>
          <w:szCs w:val="26"/>
          <w:shd w:val="clear" w:color="auto" w:fill="FFFFFF"/>
        </w:rPr>
      </w:pPr>
      <w:r w:rsidRPr="006D201B">
        <w:rPr>
          <w:b/>
          <w:bCs/>
          <w:i/>
          <w:iCs/>
          <w:sz w:val="26"/>
          <w:szCs w:val="26"/>
          <w:shd w:val="clear" w:color="auto" w:fill="FFFFFF"/>
        </w:rPr>
        <w:t>По критерию степени самостоятельности и творчества в деятельности обучаемых:</w:t>
      </w:r>
    </w:p>
    <w:p w:rsidR="00843E1F" w:rsidRPr="006D201B" w:rsidRDefault="00843E1F" w:rsidP="00D75F13">
      <w:pPr>
        <w:widowControl w:val="0"/>
        <w:jc w:val="both"/>
        <w:rPr>
          <w:sz w:val="26"/>
          <w:szCs w:val="26"/>
        </w:rPr>
      </w:pPr>
      <w:r w:rsidRPr="006D201B">
        <w:rPr>
          <w:i/>
          <w:iCs/>
          <w:sz w:val="26"/>
          <w:szCs w:val="26"/>
        </w:rPr>
        <w:t>Частично-поисковый</w:t>
      </w:r>
      <w:r w:rsidRPr="006D201B">
        <w:rPr>
          <w:rStyle w:val="apple-converted-space"/>
          <w:sz w:val="26"/>
          <w:szCs w:val="26"/>
        </w:rPr>
        <w:t> </w:t>
      </w:r>
      <w:r w:rsidRPr="006D201B">
        <w:rPr>
          <w:sz w:val="26"/>
          <w:szCs w:val="26"/>
        </w:rPr>
        <w:t>– учащиеся участвуют в коллективном поиске, в процессе решения шахматных задач, разборе учебных партий, консультационные партии.</w:t>
      </w:r>
    </w:p>
    <w:p w:rsidR="00843E1F" w:rsidRPr="006D201B" w:rsidRDefault="00843E1F" w:rsidP="00D75F13">
      <w:pPr>
        <w:pStyle w:val="af0"/>
        <w:widowControl w:val="0"/>
        <w:autoSpaceDE w:val="0"/>
        <w:autoSpaceDN w:val="0"/>
        <w:adjustRightInd w:val="0"/>
        <w:spacing w:after="0" w:line="240" w:lineRule="auto"/>
        <w:ind w:left="0" w:firstLine="567"/>
        <w:jc w:val="both"/>
        <w:rPr>
          <w:rFonts w:ascii="Times New Roman" w:hAnsi="Times New Roman"/>
          <w:bCs/>
          <w:color w:val="000000"/>
          <w:sz w:val="26"/>
          <w:szCs w:val="26"/>
        </w:rPr>
      </w:pPr>
      <w:r w:rsidRPr="006D201B">
        <w:rPr>
          <w:rFonts w:ascii="Times New Roman" w:hAnsi="Times New Roman"/>
          <w:b/>
          <w:color w:val="000000"/>
          <w:sz w:val="26"/>
          <w:szCs w:val="26"/>
        </w:rPr>
        <w:t xml:space="preserve">Формы контроля деятельности. </w:t>
      </w:r>
      <w:r w:rsidRPr="006D201B">
        <w:rPr>
          <w:rFonts w:ascii="Times New Roman" w:hAnsi="Times New Roman"/>
          <w:color w:val="000000"/>
          <w:sz w:val="26"/>
          <w:szCs w:val="26"/>
        </w:rPr>
        <w:t xml:space="preserve">Первоначальная оценка компетентности производится при поступлении в объединение, когда проводится первичное собеседование, тестирование общих знаний, беседы с родителями. Диагностика роста компетентности обучающегося производится в начале, середине и конце учебного года (определенного этапа обучения), а также по прохождении программы. Результативность образовательной деятельности определяется способностью обучающихся на каждом этапе расширять круг задач на основе использования полученной в ходе обучения информации, коммуникативных навыков, социализации в общественной жизни. </w:t>
      </w:r>
    </w:p>
    <w:p w:rsidR="00843E1F" w:rsidRPr="006D201B" w:rsidRDefault="00843E1F" w:rsidP="00D75F13">
      <w:pPr>
        <w:widowControl w:val="0"/>
        <w:ind w:firstLine="567"/>
        <w:jc w:val="both"/>
        <w:textAlignment w:val="baseline"/>
        <w:rPr>
          <w:sz w:val="26"/>
          <w:szCs w:val="26"/>
        </w:rPr>
      </w:pPr>
      <w:r w:rsidRPr="006D201B">
        <w:rPr>
          <w:sz w:val="26"/>
          <w:szCs w:val="26"/>
        </w:rPr>
        <w:t xml:space="preserve">В процессе обучения осуществляются контроль за уровнем усвоения программы в форме: </w:t>
      </w:r>
    </w:p>
    <w:p w:rsidR="00843E1F" w:rsidRPr="006D201B" w:rsidRDefault="00843E1F" w:rsidP="00D75F13">
      <w:pPr>
        <w:rPr>
          <w:sz w:val="26"/>
          <w:szCs w:val="26"/>
        </w:rPr>
      </w:pPr>
      <w:r w:rsidRPr="006D201B">
        <w:rPr>
          <w:sz w:val="26"/>
          <w:szCs w:val="26"/>
        </w:rPr>
        <w:t>- сеанс одновременной игры.</w:t>
      </w:r>
    </w:p>
    <w:p w:rsidR="00843E1F" w:rsidRPr="006D201B" w:rsidRDefault="00843E1F" w:rsidP="00D75F13">
      <w:pPr>
        <w:rPr>
          <w:sz w:val="26"/>
          <w:szCs w:val="26"/>
        </w:rPr>
      </w:pPr>
      <w:r w:rsidRPr="006D201B">
        <w:rPr>
          <w:sz w:val="26"/>
          <w:szCs w:val="26"/>
        </w:rPr>
        <w:t>- турнир.</w:t>
      </w:r>
    </w:p>
    <w:p w:rsidR="00843E1F" w:rsidRPr="006D201B" w:rsidRDefault="00843E1F" w:rsidP="00D75F13">
      <w:pPr>
        <w:rPr>
          <w:sz w:val="26"/>
          <w:szCs w:val="26"/>
        </w:rPr>
      </w:pPr>
      <w:r w:rsidRPr="006D201B">
        <w:rPr>
          <w:sz w:val="26"/>
          <w:szCs w:val="26"/>
        </w:rPr>
        <w:t>- блиц-турнир.</w:t>
      </w:r>
    </w:p>
    <w:p w:rsidR="00843E1F" w:rsidRPr="006D201B" w:rsidRDefault="00843E1F" w:rsidP="00D75F13">
      <w:pPr>
        <w:rPr>
          <w:color w:val="000000"/>
          <w:sz w:val="26"/>
          <w:szCs w:val="26"/>
        </w:rPr>
      </w:pPr>
      <w:r w:rsidRPr="006D201B">
        <w:rPr>
          <w:sz w:val="26"/>
          <w:szCs w:val="26"/>
        </w:rPr>
        <w:t>- Конкурс.</w:t>
      </w:r>
    </w:p>
    <w:p w:rsidR="00843E1F" w:rsidRPr="006D201B" w:rsidRDefault="00843E1F" w:rsidP="00D75F13">
      <w:pPr>
        <w:ind w:firstLine="708"/>
        <w:rPr>
          <w:b/>
          <w:color w:val="000000"/>
          <w:sz w:val="26"/>
          <w:szCs w:val="26"/>
        </w:rPr>
      </w:pPr>
    </w:p>
    <w:p w:rsidR="00843E1F" w:rsidRPr="006D201B" w:rsidRDefault="00843E1F" w:rsidP="00D75F13">
      <w:pPr>
        <w:widowControl w:val="0"/>
        <w:ind w:firstLine="567"/>
        <w:jc w:val="center"/>
        <w:rPr>
          <w:b/>
          <w:color w:val="000000"/>
          <w:sz w:val="26"/>
          <w:szCs w:val="26"/>
        </w:rPr>
      </w:pPr>
      <w:r w:rsidRPr="006D201B">
        <w:rPr>
          <w:b/>
          <w:color w:val="000000"/>
          <w:sz w:val="26"/>
          <w:szCs w:val="26"/>
        </w:rPr>
        <w:t>Способы диагностики и контроля результатов.</w:t>
      </w:r>
    </w:p>
    <w:p w:rsidR="00843E1F" w:rsidRPr="006D201B" w:rsidRDefault="00843E1F" w:rsidP="00D75F13">
      <w:pPr>
        <w:widowControl w:val="0"/>
        <w:ind w:firstLine="567"/>
        <w:jc w:val="center"/>
        <w:rPr>
          <w:b/>
          <w:color w:val="000000"/>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4252"/>
        <w:gridCol w:w="1132"/>
        <w:gridCol w:w="1845"/>
      </w:tblGrid>
      <w:tr w:rsidR="00843E1F" w:rsidRPr="006D201B" w:rsidTr="00A21814">
        <w:tc>
          <w:tcPr>
            <w:tcW w:w="2235" w:type="dxa"/>
          </w:tcPr>
          <w:p w:rsidR="00843E1F" w:rsidRPr="006D201B" w:rsidRDefault="00843E1F" w:rsidP="00A21814">
            <w:pPr>
              <w:widowControl w:val="0"/>
              <w:ind w:left="-142" w:right="-108" w:firstLine="142"/>
              <w:jc w:val="center"/>
              <w:rPr>
                <w:b/>
                <w:color w:val="000000"/>
                <w:sz w:val="26"/>
                <w:szCs w:val="26"/>
                <w:lang w:eastAsia="en-US"/>
              </w:rPr>
            </w:pPr>
            <w:r w:rsidRPr="006D201B">
              <w:rPr>
                <w:b/>
                <w:color w:val="000000"/>
                <w:sz w:val="26"/>
                <w:szCs w:val="26"/>
              </w:rPr>
              <w:t>Диагностика</w:t>
            </w:r>
          </w:p>
          <w:p w:rsidR="00843E1F" w:rsidRPr="006D201B" w:rsidRDefault="00843E1F" w:rsidP="00A21814">
            <w:pPr>
              <w:widowControl w:val="0"/>
              <w:ind w:left="-142" w:right="-108" w:firstLine="142"/>
              <w:jc w:val="center"/>
              <w:rPr>
                <w:b/>
                <w:color w:val="000000"/>
                <w:sz w:val="26"/>
                <w:szCs w:val="26"/>
                <w:lang w:eastAsia="en-US"/>
              </w:rPr>
            </w:pPr>
          </w:p>
        </w:tc>
        <w:tc>
          <w:tcPr>
            <w:tcW w:w="4252" w:type="dxa"/>
          </w:tcPr>
          <w:p w:rsidR="00843E1F" w:rsidRPr="006D201B" w:rsidRDefault="00843E1F" w:rsidP="00A21814">
            <w:pPr>
              <w:widowControl w:val="0"/>
              <w:ind w:left="-53" w:firstLine="53"/>
              <w:jc w:val="center"/>
              <w:rPr>
                <w:b/>
                <w:color w:val="000000"/>
                <w:sz w:val="26"/>
                <w:szCs w:val="26"/>
                <w:lang w:eastAsia="en-US"/>
              </w:rPr>
            </w:pPr>
            <w:r w:rsidRPr="006D201B">
              <w:rPr>
                <w:b/>
                <w:color w:val="000000"/>
                <w:sz w:val="26"/>
                <w:szCs w:val="26"/>
              </w:rPr>
              <w:t>Содержание</w:t>
            </w:r>
          </w:p>
        </w:tc>
        <w:tc>
          <w:tcPr>
            <w:tcW w:w="1132" w:type="dxa"/>
          </w:tcPr>
          <w:p w:rsidR="00843E1F" w:rsidRPr="006D201B" w:rsidRDefault="00843E1F" w:rsidP="00A21814">
            <w:pPr>
              <w:widowControl w:val="0"/>
              <w:ind w:left="-108" w:right="-108"/>
              <w:jc w:val="center"/>
              <w:rPr>
                <w:b/>
                <w:color w:val="000000"/>
                <w:sz w:val="26"/>
                <w:szCs w:val="26"/>
                <w:lang w:eastAsia="en-US"/>
              </w:rPr>
            </w:pPr>
            <w:r w:rsidRPr="006D201B">
              <w:rPr>
                <w:b/>
                <w:color w:val="000000"/>
                <w:sz w:val="26"/>
                <w:szCs w:val="26"/>
              </w:rPr>
              <w:t>период</w:t>
            </w:r>
          </w:p>
        </w:tc>
        <w:tc>
          <w:tcPr>
            <w:tcW w:w="1845" w:type="dxa"/>
          </w:tcPr>
          <w:p w:rsidR="00843E1F" w:rsidRPr="006D201B" w:rsidRDefault="00843E1F" w:rsidP="00A21814">
            <w:pPr>
              <w:widowControl w:val="0"/>
              <w:ind w:left="-108" w:hanging="66"/>
              <w:jc w:val="center"/>
              <w:rPr>
                <w:b/>
                <w:color w:val="000000"/>
                <w:sz w:val="26"/>
                <w:szCs w:val="26"/>
                <w:lang w:eastAsia="en-US"/>
              </w:rPr>
            </w:pPr>
            <w:r w:rsidRPr="006D201B">
              <w:rPr>
                <w:b/>
                <w:color w:val="000000"/>
                <w:sz w:val="26"/>
                <w:szCs w:val="26"/>
              </w:rPr>
              <w:t>способ</w:t>
            </w:r>
          </w:p>
        </w:tc>
      </w:tr>
      <w:tr w:rsidR="00843E1F" w:rsidRPr="006D201B" w:rsidTr="00A21814">
        <w:tc>
          <w:tcPr>
            <w:tcW w:w="2235" w:type="dxa"/>
          </w:tcPr>
          <w:p w:rsidR="00843E1F" w:rsidRPr="006D201B" w:rsidRDefault="00843E1F" w:rsidP="00A21814">
            <w:pPr>
              <w:widowControl w:val="0"/>
              <w:ind w:left="-142" w:right="-108" w:firstLine="142"/>
              <w:jc w:val="center"/>
              <w:rPr>
                <w:b/>
                <w:color w:val="000000"/>
                <w:sz w:val="26"/>
                <w:szCs w:val="26"/>
                <w:lang w:eastAsia="en-US"/>
              </w:rPr>
            </w:pPr>
            <w:r w:rsidRPr="006D201B">
              <w:rPr>
                <w:b/>
                <w:color w:val="000000"/>
                <w:sz w:val="26"/>
                <w:szCs w:val="26"/>
              </w:rPr>
              <w:t>Первичная</w:t>
            </w:r>
          </w:p>
        </w:tc>
        <w:tc>
          <w:tcPr>
            <w:tcW w:w="4252" w:type="dxa"/>
          </w:tcPr>
          <w:p w:rsidR="00843E1F" w:rsidRPr="006D201B" w:rsidRDefault="00843E1F" w:rsidP="00A21814">
            <w:pPr>
              <w:widowControl w:val="0"/>
              <w:ind w:left="-53" w:firstLine="53"/>
              <w:jc w:val="center"/>
              <w:rPr>
                <w:color w:val="000000"/>
                <w:sz w:val="26"/>
                <w:szCs w:val="26"/>
                <w:lang w:eastAsia="en-US"/>
              </w:rPr>
            </w:pPr>
            <w:r w:rsidRPr="006D201B">
              <w:rPr>
                <w:color w:val="000000"/>
                <w:sz w:val="26"/>
                <w:szCs w:val="26"/>
              </w:rPr>
              <w:t xml:space="preserve">Степень интересов и уровень подготовленности детей к занятиям </w:t>
            </w:r>
          </w:p>
        </w:tc>
        <w:tc>
          <w:tcPr>
            <w:tcW w:w="1132" w:type="dxa"/>
          </w:tcPr>
          <w:p w:rsidR="00843E1F" w:rsidRPr="006D201B" w:rsidRDefault="00843E1F" w:rsidP="00A21814">
            <w:pPr>
              <w:widowControl w:val="0"/>
              <w:ind w:left="-108" w:right="-108"/>
              <w:jc w:val="center"/>
              <w:rPr>
                <w:color w:val="000000"/>
                <w:sz w:val="26"/>
                <w:szCs w:val="26"/>
                <w:lang w:eastAsia="en-US"/>
              </w:rPr>
            </w:pPr>
            <w:r w:rsidRPr="006D201B">
              <w:rPr>
                <w:color w:val="000000"/>
                <w:sz w:val="26"/>
                <w:szCs w:val="26"/>
              </w:rPr>
              <w:t>сентябрь</w:t>
            </w:r>
          </w:p>
        </w:tc>
        <w:tc>
          <w:tcPr>
            <w:tcW w:w="1845" w:type="dxa"/>
          </w:tcPr>
          <w:p w:rsidR="00843E1F" w:rsidRPr="006D201B" w:rsidRDefault="00843E1F" w:rsidP="00A21814">
            <w:pPr>
              <w:widowControl w:val="0"/>
              <w:ind w:left="-108" w:hanging="66"/>
              <w:jc w:val="center"/>
              <w:rPr>
                <w:color w:val="000000"/>
                <w:sz w:val="26"/>
                <w:szCs w:val="26"/>
                <w:lang w:eastAsia="en-US"/>
              </w:rPr>
            </w:pPr>
            <w:r w:rsidRPr="006D201B">
              <w:rPr>
                <w:color w:val="000000"/>
                <w:sz w:val="26"/>
                <w:szCs w:val="26"/>
              </w:rPr>
              <w:t>наблюдение</w:t>
            </w:r>
          </w:p>
        </w:tc>
      </w:tr>
      <w:tr w:rsidR="00843E1F" w:rsidRPr="006D201B" w:rsidTr="00A21814">
        <w:tc>
          <w:tcPr>
            <w:tcW w:w="2235" w:type="dxa"/>
          </w:tcPr>
          <w:p w:rsidR="00843E1F" w:rsidRPr="006D201B" w:rsidRDefault="00843E1F" w:rsidP="00A21814">
            <w:pPr>
              <w:widowControl w:val="0"/>
              <w:ind w:left="-142" w:right="-108"/>
              <w:jc w:val="center"/>
              <w:rPr>
                <w:b/>
                <w:color w:val="000000"/>
                <w:sz w:val="26"/>
                <w:szCs w:val="26"/>
                <w:lang w:eastAsia="en-US"/>
              </w:rPr>
            </w:pPr>
            <w:r w:rsidRPr="006D201B">
              <w:rPr>
                <w:b/>
                <w:color w:val="000000"/>
                <w:sz w:val="26"/>
                <w:szCs w:val="26"/>
              </w:rPr>
              <w:t>Промежуточная</w:t>
            </w:r>
          </w:p>
        </w:tc>
        <w:tc>
          <w:tcPr>
            <w:tcW w:w="4252" w:type="dxa"/>
          </w:tcPr>
          <w:p w:rsidR="00843E1F" w:rsidRPr="006D201B" w:rsidRDefault="00843E1F" w:rsidP="00A21814">
            <w:pPr>
              <w:widowControl w:val="0"/>
              <w:ind w:left="-108" w:firstLine="53"/>
              <w:jc w:val="center"/>
              <w:rPr>
                <w:color w:val="000000"/>
                <w:sz w:val="26"/>
                <w:szCs w:val="26"/>
                <w:lang w:eastAsia="en-US"/>
              </w:rPr>
            </w:pPr>
            <w:r w:rsidRPr="006D201B">
              <w:rPr>
                <w:color w:val="000000"/>
                <w:sz w:val="26"/>
                <w:szCs w:val="26"/>
              </w:rPr>
              <w:t>Степень развития познавательных, интеллектуальных, творческих способностей ребенка</w:t>
            </w:r>
          </w:p>
        </w:tc>
        <w:tc>
          <w:tcPr>
            <w:tcW w:w="1132" w:type="dxa"/>
          </w:tcPr>
          <w:p w:rsidR="00843E1F" w:rsidRPr="006D201B" w:rsidRDefault="00843E1F" w:rsidP="00A21814">
            <w:pPr>
              <w:widowControl w:val="0"/>
              <w:ind w:left="-108" w:right="-108"/>
              <w:jc w:val="center"/>
              <w:rPr>
                <w:color w:val="000000"/>
                <w:sz w:val="26"/>
                <w:szCs w:val="26"/>
                <w:lang w:eastAsia="en-US"/>
              </w:rPr>
            </w:pPr>
            <w:r w:rsidRPr="006D201B">
              <w:rPr>
                <w:color w:val="000000"/>
                <w:sz w:val="26"/>
                <w:szCs w:val="26"/>
              </w:rPr>
              <w:t>декабрь</w:t>
            </w:r>
          </w:p>
        </w:tc>
        <w:tc>
          <w:tcPr>
            <w:tcW w:w="1845" w:type="dxa"/>
          </w:tcPr>
          <w:p w:rsidR="00843E1F" w:rsidRPr="006D201B" w:rsidRDefault="00843E1F" w:rsidP="00A21814">
            <w:pPr>
              <w:widowControl w:val="0"/>
              <w:ind w:left="-108" w:right="-39" w:firstLine="73"/>
              <w:jc w:val="center"/>
              <w:rPr>
                <w:color w:val="000000"/>
                <w:sz w:val="26"/>
                <w:szCs w:val="26"/>
                <w:lang w:eastAsia="en-US"/>
              </w:rPr>
            </w:pPr>
            <w:r w:rsidRPr="006D201B">
              <w:rPr>
                <w:color w:val="000000"/>
                <w:sz w:val="26"/>
                <w:szCs w:val="26"/>
              </w:rPr>
              <w:t>внутригруп-повые соревнования</w:t>
            </w:r>
          </w:p>
        </w:tc>
      </w:tr>
      <w:tr w:rsidR="00843E1F" w:rsidRPr="006D201B" w:rsidTr="00A21814">
        <w:tc>
          <w:tcPr>
            <w:tcW w:w="2235" w:type="dxa"/>
          </w:tcPr>
          <w:p w:rsidR="00843E1F" w:rsidRPr="006D201B" w:rsidRDefault="00843E1F" w:rsidP="00A21814">
            <w:pPr>
              <w:widowControl w:val="0"/>
              <w:ind w:left="-142" w:right="-108" w:firstLine="142"/>
              <w:jc w:val="center"/>
              <w:rPr>
                <w:b/>
                <w:color w:val="000000"/>
                <w:sz w:val="26"/>
                <w:szCs w:val="26"/>
                <w:lang w:eastAsia="en-US"/>
              </w:rPr>
            </w:pPr>
            <w:r w:rsidRPr="006D201B">
              <w:rPr>
                <w:b/>
                <w:color w:val="000000"/>
                <w:sz w:val="26"/>
                <w:szCs w:val="26"/>
              </w:rPr>
              <w:t>Итоговая</w:t>
            </w:r>
          </w:p>
        </w:tc>
        <w:tc>
          <w:tcPr>
            <w:tcW w:w="4252" w:type="dxa"/>
          </w:tcPr>
          <w:p w:rsidR="00843E1F" w:rsidRPr="006D201B" w:rsidRDefault="00843E1F" w:rsidP="00A21814">
            <w:pPr>
              <w:widowControl w:val="0"/>
              <w:ind w:left="-108" w:firstLine="53"/>
              <w:jc w:val="center"/>
              <w:rPr>
                <w:color w:val="000000"/>
                <w:sz w:val="26"/>
                <w:szCs w:val="26"/>
                <w:lang w:eastAsia="en-US"/>
              </w:rPr>
            </w:pPr>
            <w:r w:rsidRPr="006D201B">
              <w:rPr>
                <w:color w:val="000000"/>
                <w:sz w:val="26"/>
                <w:szCs w:val="26"/>
              </w:rPr>
              <w:t xml:space="preserve">Степень развития знаний и умений в результате освоения программы </w:t>
            </w:r>
          </w:p>
        </w:tc>
        <w:tc>
          <w:tcPr>
            <w:tcW w:w="1132" w:type="dxa"/>
          </w:tcPr>
          <w:p w:rsidR="00843E1F" w:rsidRPr="006D201B" w:rsidRDefault="00843E1F" w:rsidP="00A21814">
            <w:pPr>
              <w:widowControl w:val="0"/>
              <w:ind w:left="-108" w:right="-108"/>
              <w:jc w:val="center"/>
              <w:rPr>
                <w:color w:val="000000"/>
                <w:sz w:val="26"/>
                <w:szCs w:val="26"/>
                <w:lang w:eastAsia="en-US"/>
              </w:rPr>
            </w:pPr>
            <w:r w:rsidRPr="006D201B">
              <w:rPr>
                <w:color w:val="000000"/>
                <w:sz w:val="26"/>
                <w:szCs w:val="26"/>
              </w:rPr>
              <w:t>май</w:t>
            </w:r>
          </w:p>
        </w:tc>
        <w:tc>
          <w:tcPr>
            <w:tcW w:w="1845" w:type="dxa"/>
          </w:tcPr>
          <w:p w:rsidR="00843E1F" w:rsidRPr="006D201B" w:rsidRDefault="00843E1F" w:rsidP="00B54E97">
            <w:pPr>
              <w:widowControl w:val="0"/>
              <w:ind w:left="-108" w:hanging="66"/>
              <w:jc w:val="center"/>
              <w:rPr>
                <w:color w:val="000000"/>
                <w:sz w:val="26"/>
                <w:szCs w:val="26"/>
                <w:lang w:eastAsia="en-US"/>
              </w:rPr>
            </w:pPr>
            <w:r w:rsidRPr="006D201B">
              <w:rPr>
                <w:color w:val="000000"/>
                <w:sz w:val="26"/>
                <w:szCs w:val="26"/>
              </w:rPr>
              <w:t>шахматный турнир</w:t>
            </w:r>
          </w:p>
        </w:tc>
      </w:tr>
    </w:tbl>
    <w:p w:rsidR="00843E1F" w:rsidRPr="006D201B" w:rsidRDefault="00843E1F" w:rsidP="005C4AB9">
      <w:pPr>
        <w:rPr>
          <w:b/>
          <w:sz w:val="26"/>
          <w:szCs w:val="26"/>
        </w:rPr>
      </w:pPr>
    </w:p>
    <w:p w:rsidR="00843E1F" w:rsidRPr="006D201B" w:rsidRDefault="00843E1F" w:rsidP="006D201B">
      <w:pPr>
        <w:rPr>
          <w:b/>
          <w:sz w:val="26"/>
          <w:szCs w:val="26"/>
        </w:rPr>
      </w:pPr>
      <w:r w:rsidRPr="006D201B">
        <w:rPr>
          <w:b/>
          <w:sz w:val="26"/>
          <w:szCs w:val="26"/>
        </w:rPr>
        <w:t>Условия реализации программы</w:t>
      </w:r>
      <w:r w:rsidR="00EC3BB6" w:rsidRPr="006D201B">
        <w:rPr>
          <w:b/>
          <w:sz w:val="26"/>
          <w:szCs w:val="26"/>
        </w:rPr>
        <w:t>.</w:t>
      </w:r>
    </w:p>
    <w:p w:rsidR="00843E1F" w:rsidRPr="006D201B" w:rsidRDefault="00843E1F" w:rsidP="00D75F13">
      <w:pPr>
        <w:jc w:val="both"/>
        <w:rPr>
          <w:b/>
          <w:i/>
          <w:sz w:val="26"/>
          <w:szCs w:val="26"/>
        </w:rPr>
      </w:pPr>
    </w:p>
    <w:p w:rsidR="00843E1F" w:rsidRPr="006D201B" w:rsidRDefault="00843E1F" w:rsidP="00D75F13">
      <w:pPr>
        <w:ind w:firstLine="567"/>
        <w:rPr>
          <w:b/>
          <w:sz w:val="26"/>
          <w:szCs w:val="26"/>
        </w:rPr>
      </w:pPr>
      <w:r w:rsidRPr="006D201B">
        <w:rPr>
          <w:b/>
          <w:sz w:val="26"/>
          <w:szCs w:val="26"/>
        </w:rPr>
        <w:t>Оборудование:</w:t>
      </w:r>
    </w:p>
    <w:p w:rsidR="00843E1F" w:rsidRPr="006D201B" w:rsidRDefault="00843E1F" w:rsidP="00D75F13">
      <w:pPr>
        <w:rPr>
          <w:sz w:val="26"/>
          <w:szCs w:val="26"/>
        </w:rPr>
      </w:pPr>
      <w:r w:rsidRPr="006D201B">
        <w:rPr>
          <w:b/>
          <w:sz w:val="26"/>
          <w:szCs w:val="26"/>
        </w:rPr>
        <w:t xml:space="preserve">- </w:t>
      </w:r>
      <w:r w:rsidRPr="006D201B">
        <w:rPr>
          <w:sz w:val="26"/>
          <w:szCs w:val="26"/>
        </w:rPr>
        <w:t>шахматные доски с набором шахматных фигур (по одному комплекту на 2-х детей);</w:t>
      </w:r>
    </w:p>
    <w:p w:rsidR="00843E1F" w:rsidRPr="006D201B" w:rsidRDefault="00843E1F" w:rsidP="00D75F13">
      <w:pPr>
        <w:jc w:val="both"/>
        <w:rPr>
          <w:color w:val="000000"/>
          <w:sz w:val="26"/>
          <w:szCs w:val="26"/>
        </w:rPr>
      </w:pPr>
      <w:r w:rsidRPr="006D201B">
        <w:rPr>
          <w:color w:val="000000"/>
          <w:sz w:val="26"/>
          <w:szCs w:val="26"/>
        </w:rPr>
        <w:t>- наглядные пособия (альбомы, портреты выдающихся шахматистов, тренировочные диаграммы, иллюстрации, фотографии);</w:t>
      </w:r>
    </w:p>
    <w:p w:rsidR="00843E1F" w:rsidRPr="006D201B" w:rsidRDefault="00843E1F" w:rsidP="00D75F13">
      <w:pPr>
        <w:jc w:val="both"/>
        <w:rPr>
          <w:color w:val="000000"/>
          <w:sz w:val="26"/>
          <w:szCs w:val="26"/>
        </w:rPr>
      </w:pPr>
      <w:r w:rsidRPr="006D201B">
        <w:rPr>
          <w:color w:val="000000"/>
          <w:sz w:val="26"/>
          <w:szCs w:val="26"/>
        </w:rPr>
        <w:t>- демонстрационные настенные магнитные доски с комплектами шахматных фигур;</w:t>
      </w:r>
    </w:p>
    <w:p w:rsidR="00843E1F" w:rsidRPr="006D201B" w:rsidRDefault="00843E1F" w:rsidP="00D75F13">
      <w:pPr>
        <w:jc w:val="both"/>
        <w:rPr>
          <w:color w:val="000000"/>
          <w:sz w:val="26"/>
          <w:szCs w:val="26"/>
        </w:rPr>
      </w:pPr>
      <w:r w:rsidRPr="006D201B">
        <w:rPr>
          <w:color w:val="000000"/>
          <w:sz w:val="26"/>
          <w:szCs w:val="26"/>
        </w:rPr>
        <w:t>- симуляторы игр</w:t>
      </w:r>
    </w:p>
    <w:p w:rsidR="00843E1F" w:rsidRPr="006D201B" w:rsidRDefault="00843E1F" w:rsidP="00D75F13">
      <w:pPr>
        <w:jc w:val="both"/>
        <w:rPr>
          <w:color w:val="000000"/>
          <w:sz w:val="26"/>
          <w:szCs w:val="26"/>
        </w:rPr>
      </w:pPr>
      <w:r w:rsidRPr="006D201B">
        <w:rPr>
          <w:color w:val="000000"/>
          <w:sz w:val="26"/>
          <w:szCs w:val="26"/>
        </w:rPr>
        <w:t>- таблицы к разным турнирам;</w:t>
      </w:r>
    </w:p>
    <w:p w:rsidR="00843E1F" w:rsidRPr="006D201B" w:rsidRDefault="00843E1F" w:rsidP="00D75F13">
      <w:pPr>
        <w:jc w:val="both"/>
        <w:rPr>
          <w:color w:val="000000"/>
          <w:sz w:val="26"/>
          <w:szCs w:val="26"/>
        </w:rPr>
      </w:pPr>
      <w:r w:rsidRPr="006D201B">
        <w:rPr>
          <w:color w:val="000000"/>
          <w:sz w:val="26"/>
          <w:szCs w:val="26"/>
        </w:rPr>
        <w:t>- цветные карандаши;</w:t>
      </w:r>
    </w:p>
    <w:p w:rsidR="00843E1F" w:rsidRPr="006D201B" w:rsidRDefault="00843E1F" w:rsidP="00D75F13">
      <w:pPr>
        <w:jc w:val="both"/>
        <w:rPr>
          <w:color w:val="000000"/>
          <w:sz w:val="26"/>
          <w:szCs w:val="26"/>
        </w:rPr>
      </w:pPr>
      <w:r w:rsidRPr="006D201B">
        <w:rPr>
          <w:color w:val="000000"/>
          <w:sz w:val="26"/>
          <w:szCs w:val="26"/>
        </w:rPr>
        <w:t>- фломастеры;</w:t>
      </w:r>
    </w:p>
    <w:p w:rsidR="00843E1F" w:rsidRPr="006D201B" w:rsidRDefault="00843E1F" w:rsidP="00D75F13">
      <w:pPr>
        <w:jc w:val="both"/>
        <w:rPr>
          <w:color w:val="000000"/>
          <w:sz w:val="26"/>
          <w:szCs w:val="26"/>
        </w:rPr>
      </w:pPr>
      <w:r w:rsidRPr="006D201B">
        <w:rPr>
          <w:color w:val="000000"/>
          <w:sz w:val="26"/>
          <w:szCs w:val="26"/>
        </w:rPr>
        <w:lastRenderedPageBreak/>
        <w:t>- бумага для рисования.</w:t>
      </w:r>
    </w:p>
    <w:p w:rsidR="00843E1F" w:rsidRPr="006D201B" w:rsidRDefault="00843E1F" w:rsidP="00D75F13">
      <w:pPr>
        <w:pStyle w:val="Pa2"/>
        <w:spacing w:line="240" w:lineRule="auto"/>
        <w:ind w:firstLine="567"/>
        <w:jc w:val="both"/>
        <w:rPr>
          <w:rFonts w:ascii="Times New Roman" w:hAnsi="Times New Roman"/>
          <w:sz w:val="26"/>
          <w:szCs w:val="26"/>
        </w:rPr>
      </w:pPr>
      <w:r w:rsidRPr="006D201B">
        <w:rPr>
          <w:rFonts w:ascii="Times New Roman" w:hAnsi="Times New Roman"/>
          <w:b/>
          <w:sz w:val="26"/>
          <w:szCs w:val="26"/>
        </w:rPr>
        <w:t xml:space="preserve">Помещение: </w:t>
      </w:r>
      <w:r w:rsidRPr="006D201B">
        <w:rPr>
          <w:rFonts w:ascii="Times New Roman" w:hAnsi="Times New Roman"/>
          <w:sz w:val="26"/>
          <w:szCs w:val="26"/>
        </w:rPr>
        <w:t>учебный кабинет, оформленный в соответствии с профилем проводимых занятий и оборудованный в соответствии с санитар</w:t>
      </w:r>
      <w:r w:rsidRPr="006D201B">
        <w:rPr>
          <w:rFonts w:ascii="Times New Roman" w:hAnsi="Times New Roman"/>
          <w:sz w:val="26"/>
          <w:szCs w:val="26"/>
        </w:rPr>
        <w:softHyphen/>
        <w:t>ными нормами: столы и стулья для педагога и учащихся, классная доска, шкафы и стеллажи для хранения учебной литературы и на</w:t>
      </w:r>
      <w:r w:rsidRPr="006D201B">
        <w:rPr>
          <w:rFonts w:ascii="Times New Roman" w:hAnsi="Times New Roman"/>
          <w:sz w:val="26"/>
          <w:szCs w:val="26"/>
        </w:rPr>
        <w:softHyphen/>
        <w:t>глядных пособий.</w:t>
      </w:r>
    </w:p>
    <w:p w:rsidR="00843E1F" w:rsidRPr="006D201B" w:rsidRDefault="00843E1F" w:rsidP="00D75F13">
      <w:pPr>
        <w:ind w:firstLine="567"/>
        <w:jc w:val="both"/>
        <w:rPr>
          <w:b/>
          <w:sz w:val="26"/>
          <w:szCs w:val="26"/>
        </w:rPr>
      </w:pPr>
      <w:r w:rsidRPr="006D201B">
        <w:rPr>
          <w:b/>
          <w:sz w:val="26"/>
          <w:szCs w:val="26"/>
        </w:rPr>
        <w:t xml:space="preserve">Технические средства обучения: </w:t>
      </w:r>
      <w:r w:rsidRPr="006D201B">
        <w:rPr>
          <w:sz w:val="26"/>
          <w:szCs w:val="26"/>
        </w:rPr>
        <w:t>компьютер, видеопроектор, экран, магнитофон.</w:t>
      </w:r>
    </w:p>
    <w:p w:rsidR="00843E1F" w:rsidRPr="006D201B" w:rsidRDefault="00843E1F" w:rsidP="00D75F13">
      <w:pPr>
        <w:jc w:val="both"/>
        <w:rPr>
          <w:b/>
          <w:sz w:val="26"/>
          <w:szCs w:val="26"/>
        </w:rPr>
      </w:pPr>
    </w:p>
    <w:p w:rsidR="00843E1F" w:rsidRPr="00C622EB" w:rsidRDefault="00C622EB" w:rsidP="00C622EB">
      <w:pPr>
        <w:jc w:val="center"/>
        <w:rPr>
          <w:b/>
          <w:sz w:val="32"/>
          <w:szCs w:val="32"/>
        </w:rPr>
      </w:pPr>
      <w:r>
        <w:rPr>
          <w:b/>
          <w:sz w:val="32"/>
          <w:szCs w:val="32"/>
        </w:rPr>
        <w:t>5.</w:t>
      </w:r>
      <w:r w:rsidR="00843E1F" w:rsidRPr="00C622EB">
        <w:rPr>
          <w:b/>
          <w:sz w:val="32"/>
          <w:szCs w:val="32"/>
        </w:rPr>
        <w:t>Список информационных ресурсов:</w:t>
      </w:r>
    </w:p>
    <w:p w:rsidR="00843E1F" w:rsidRPr="008A2119" w:rsidRDefault="008A2119" w:rsidP="008A2119">
      <w:pPr>
        <w:ind w:firstLine="336"/>
        <w:rPr>
          <w:b/>
          <w:sz w:val="26"/>
          <w:szCs w:val="26"/>
        </w:rPr>
      </w:pPr>
      <w:r w:rsidRPr="008A2119">
        <w:rPr>
          <w:b/>
          <w:sz w:val="26"/>
          <w:szCs w:val="26"/>
        </w:rPr>
        <w:t>-Для педагогов</w:t>
      </w:r>
      <w:r>
        <w:rPr>
          <w:b/>
          <w:sz w:val="26"/>
          <w:szCs w:val="26"/>
        </w:rPr>
        <w:t>;</w:t>
      </w:r>
    </w:p>
    <w:p w:rsidR="00843E1F" w:rsidRDefault="00843E1F" w:rsidP="008A2119">
      <w:pPr>
        <w:pStyle w:val="a7"/>
        <w:spacing w:after="0"/>
        <w:jc w:val="center"/>
        <w:rPr>
          <w:b/>
          <w:sz w:val="26"/>
          <w:szCs w:val="26"/>
        </w:rPr>
      </w:pPr>
      <w:r w:rsidRPr="006D201B">
        <w:rPr>
          <w:b/>
          <w:sz w:val="26"/>
          <w:szCs w:val="26"/>
        </w:rPr>
        <w:t>Нормативные документы:</w:t>
      </w:r>
    </w:p>
    <w:p w:rsidR="008A2119" w:rsidRPr="006D201B" w:rsidRDefault="008A2119" w:rsidP="008A2119">
      <w:pPr>
        <w:pStyle w:val="ListParagraph1"/>
        <w:numPr>
          <w:ilvl w:val="0"/>
          <w:numId w:val="8"/>
        </w:numPr>
        <w:tabs>
          <w:tab w:val="left" w:pos="426"/>
        </w:tabs>
        <w:ind w:left="0" w:firstLine="0"/>
        <w:jc w:val="both"/>
        <w:rPr>
          <w:bCs/>
          <w:sz w:val="26"/>
          <w:szCs w:val="26"/>
        </w:rPr>
      </w:pPr>
      <w:r w:rsidRPr="006D201B">
        <w:rPr>
          <w:bCs/>
          <w:sz w:val="26"/>
          <w:szCs w:val="26"/>
        </w:rPr>
        <w:t>Закон РФ «Об образовании» от 29.12.2012 № 273-ФЗ</w:t>
      </w:r>
    </w:p>
    <w:p w:rsidR="00843E1F" w:rsidRPr="006D201B" w:rsidRDefault="008A2119" w:rsidP="008A2119">
      <w:pPr>
        <w:pStyle w:val="ListParagraph1"/>
        <w:tabs>
          <w:tab w:val="left" w:pos="426"/>
        </w:tabs>
        <w:ind w:left="0"/>
        <w:jc w:val="both"/>
        <w:rPr>
          <w:bCs/>
          <w:sz w:val="26"/>
          <w:szCs w:val="26"/>
        </w:rPr>
      </w:pPr>
      <w:r>
        <w:rPr>
          <w:sz w:val="26"/>
          <w:szCs w:val="26"/>
        </w:rPr>
        <w:t>2</w:t>
      </w:r>
      <w:r>
        <w:rPr>
          <w:b/>
          <w:sz w:val="26"/>
          <w:szCs w:val="26"/>
        </w:rPr>
        <w:t>.</w:t>
      </w:r>
      <w:r w:rsidR="00843E1F" w:rsidRPr="006D201B">
        <w:rPr>
          <w:bCs/>
          <w:sz w:val="26"/>
          <w:szCs w:val="26"/>
        </w:rPr>
        <w:t>Конвенция ООН «О правах ребенка». – М., 2010.</w:t>
      </w:r>
    </w:p>
    <w:p w:rsidR="008A2119" w:rsidRDefault="008A2119" w:rsidP="008A2119">
      <w:pPr>
        <w:pStyle w:val="ListParagraph1"/>
        <w:tabs>
          <w:tab w:val="left" w:pos="426"/>
        </w:tabs>
        <w:ind w:left="0"/>
        <w:jc w:val="both"/>
        <w:rPr>
          <w:rStyle w:val="A40"/>
          <w:bCs/>
          <w:color w:val="auto"/>
          <w:sz w:val="26"/>
          <w:szCs w:val="26"/>
        </w:rPr>
      </w:pPr>
      <w:r>
        <w:rPr>
          <w:sz w:val="26"/>
          <w:szCs w:val="26"/>
        </w:rPr>
        <w:t>3.</w:t>
      </w:r>
      <w:r w:rsidR="00843E1F" w:rsidRPr="006D201B">
        <w:rPr>
          <w:sz w:val="26"/>
          <w:szCs w:val="26"/>
        </w:rPr>
        <w:t xml:space="preserve">Примерные требования к программам дополнительного образования детей. </w:t>
      </w:r>
      <w:r w:rsidR="00843E1F" w:rsidRPr="006D201B">
        <w:rPr>
          <w:rStyle w:val="A40"/>
          <w:color w:val="auto"/>
          <w:sz w:val="26"/>
          <w:szCs w:val="26"/>
        </w:rPr>
        <w:t>Приложение к письму Департамента молодёжной политики, воспитания и социальной защиты детей Минобрнауки России</w:t>
      </w:r>
      <w:r w:rsidR="00843E1F" w:rsidRPr="006D201B">
        <w:rPr>
          <w:bCs/>
          <w:sz w:val="26"/>
          <w:szCs w:val="26"/>
        </w:rPr>
        <w:t xml:space="preserve"> </w:t>
      </w:r>
      <w:r w:rsidR="00843E1F" w:rsidRPr="006D201B">
        <w:rPr>
          <w:rStyle w:val="A40"/>
          <w:color w:val="auto"/>
          <w:sz w:val="26"/>
          <w:szCs w:val="26"/>
        </w:rPr>
        <w:t>от 11.12.2006 № 06-1844</w:t>
      </w:r>
    </w:p>
    <w:p w:rsidR="00843E1F" w:rsidRPr="00C622EB" w:rsidRDefault="008A2119" w:rsidP="008A2119">
      <w:pPr>
        <w:pStyle w:val="ListParagraph1"/>
        <w:tabs>
          <w:tab w:val="left" w:pos="426"/>
        </w:tabs>
        <w:ind w:left="0"/>
        <w:jc w:val="both"/>
        <w:rPr>
          <w:bCs/>
          <w:sz w:val="26"/>
          <w:szCs w:val="26"/>
        </w:rPr>
      </w:pPr>
      <w:r>
        <w:rPr>
          <w:rStyle w:val="A40"/>
          <w:bCs/>
          <w:color w:val="auto"/>
          <w:sz w:val="26"/>
          <w:szCs w:val="26"/>
        </w:rPr>
        <w:t>4.</w:t>
      </w:r>
      <w:r w:rsidR="00843E1F" w:rsidRPr="006D201B">
        <w:rPr>
          <w:rStyle w:val="A40"/>
          <w:color w:val="auto"/>
          <w:sz w:val="26"/>
          <w:szCs w:val="26"/>
        </w:rPr>
        <w:t>Порядок организации и осуществления образовательной деятельности по дополнительным общеобразовательным программам. Приказ Минобрнауки России от 29 августа 2013 г. N 1008.</w:t>
      </w:r>
    </w:p>
    <w:p w:rsidR="00843E1F" w:rsidRPr="006D201B" w:rsidRDefault="00843E1F" w:rsidP="008A2119">
      <w:pPr>
        <w:pStyle w:val="a7"/>
        <w:spacing w:after="0"/>
        <w:rPr>
          <w:b/>
          <w:sz w:val="26"/>
          <w:szCs w:val="26"/>
        </w:rPr>
      </w:pPr>
      <w:r w:rsidRPr="006D201B">
        <w:rPr>
          <w:b/>
          <w:sz w:val="26"/>
          <w:szCs w:val="26"/>
        </w:rPr>
        <w:t>Основная литература:</w:t>
      </w:r>
    </w:p>
    <w:p w:rsidR="00843E1F" w:rsidRPr="006D201B" w:rsidRDefault="008A2119" w:rsidP="008A2119">
      <w:pPr>
        <w:tabs>
          <w:tab w:val="left" w:pos="426"/>
        </w:tabs>
        <w:jc w:val="both"/>
        <w:rPr>
          <w:sz w:val="26"/>
          <w:szCs w:val="26"/>
        </w:rPr>
      </w:pPr>
      <w:r w:rsidRPr="008A2119">
        <w:rPr>
          <w:sz w:val="26"/>
          <w:szCs w:val="26"/>
        </w:rPr>
        <w:t>1</w:t>
      </w:r>
      <w:r>
        <w:rPr>
          <w:b/>
          <w:sz w:val="26"/>
          <w:szCs w:val="26"/>
        </w:rPr>
        <w:t>.</w:t>
      </w:r>
      <w:r w:rsidR="00843E1F" w:rsidRPr="006D201B">
        <w:rPr>
          <w:sz w:val="26"/>
          <w:szCs w:val="26"/>
        </w:rPr>
        <w:t>Барский В., Ланда К. Кубок мира//Шахматное обозрение 64. – 2011. - №10.</w:t>
      </w:r>
    </w:p>
    <w:p w:rsidR="00843E1F" w:rsidRPr="006D201B" w:rsidRDefault="00843E1F" w:rsidP="00961D17">
      <w:pPr>
        <w:numPr>
          <w:ilvl w:val="0"/>
          <w:numId w:val="8"/>
        </w:numPr>
        <w:tabs>
          <w:tab w:val="left" w:pos="426"/>
        </w:tabs>
        <w:ind w:left="0" w:firstLine="0"/>
        <w:jc w:val="both"/>
        <w:rPr>
          <w:sz w:val="26"/>
          <w:szCs w:val="26"/>
        </w:rPr>
      </w:pPr>
      <w:r w:rsidRPr="006D201B">
        <w:rPr>
          <w:sz w:val="26"/>
          <w:szCs w:val="26"/>
        </w:rPr>
        <w:t>Калиниченко Н. «Практикум по шахматной тактике», Питер, 2014.</w:t>
      </w:r>
    </w:p>
    <w:p w:rsidR="00843E1F" w:rsidRPr="006D201B" w:rsidRDefault="00843E1F" w:rsidP="00961D17">
      <w:pPr>
        <w:numPr>
          <w:ilvl w:val="0"/>
          <w:numId w:val="8"/>
        </w:numPr>
        <w:tabs>
          <w:tab w:val="left" w:pos="426"/>
        </w:tabs>
        <w:ind w:left="0" w:firstLine="0"/>
        <w:jc w:val="both"/>
        <w:rPr>
          <w:sz w:val="26"/>
          <w:szCs w:val="26"/>
        </w:rPr>
      </w:pPr>
      <w:r w:rsidRPr="006D201B">
        <w:rPr>
          <w:sz w:val="26"/>
          <w:szCs w:val="26"/>
        </w:rPr>
        <w:t>Пожарский В. «Шахматный учебник», Москва, «Феникс»,2014.</w:t>
      </w:r>
    </w:p>
    <w:p w:rsidR="00843E1F" w:rsidRPr="006D201B" w:rsidRDefault="00843E1F" w:rsidP="00961D17">
      <w:pPr>
        <w:numPr>
          <w:ilvl w:val="0"/>
          <w:numId w:val="8"/>
        </w:numPr>
        <w:tabs>
          <w:tab w:val="left" w:pos="426"/>
        </w:tabs>
        <w:ind w:left="0" w:firstLine="0"/>
        <w:jc w:val="both"/>
        <w:rPr>
          <w:sz w:val="26"/>
          <w:szCs w:val="26"/>
        </w:rPr>
      </w:pPr>
      <w:r w:rsidRPr="006D201B">
        <w:rPr>
          <w:sz w:val="26"/>
          <w:szCs w:val="26"/>
        </w:rPr>
        <w:t>Трофимова А. «Учебник юного шахматиста», Москва, «Фкникс», 2014.</w:t>
      </w:r>
    </w:p>
    <w:p w:rsidR="00843E1F" w:rsidRPr="006D201B" w:rsidRDefault="00843E1F" w:rsidP="008A2119">
      <w:pPr>
        <w:pStyle w:val="a7"/>
        <w:rPr>
          <w:b/>
          <w:sz w:val="26"/>
          <w:szCs w:val="26"/>
        </w:rPr>
      </w:pPr>
      <w:r w:rsidRPr="006D201B">
        <w:rPr>
          <w:b/>
          <w:sz w:val="26"/>
          <w:szCs w:val="26"/>
        </w:rPr>
        <w:t>Дополнительная литература:</w:t>
      </w:r>
    </w:p>
    <w:p w:rsidR="00843E1F" w:rsidRPr="006D201B" w:rsidRDefault="00843E1F" w:rsidP="00961D17">
      <w:pPr>
        <w:jc w:val="both"/>
        <w:rPr>
          <w:sz w:val="26"/>
          <w:szCs w:val="26"/>
        </w:rPr>
      </w:pPr>
      <w:r w:rsidRPr="006D201B">
        <w:rPr>
          <w:sz w:val="26"/>
          <w:szCs w:val="26"/>
        </w:rPr>
        <w:t>1. И.Г. Сухин «Шахматы в школе»; С.Б. Губницкий «Полный курс шахмат»;</w:t>
      </w:r>
    </w:p>
    <w:p w:rsidR="00843E1F" w:rsidRPr="006D201B" w:rsidRDefault="00843E1F" w:rsidP="00961D17">
      <w:pPr>
        <w:jc w:val="both"/>
        <w:rPr>
          <w:sz w:val="26"/>
          <w:szCs w:val="26"/>
        </w:rPr>
      </w:pPr>
      <w:r w:rsidRPr="006D201B">
        <w:rPr>
          <w:sz w:val="26"/>
          <w:szCs w:val="26"/>
        </w:rPr>
        <w:t>2. Б.С. Гершунский «Шахматы в школе» «Педагогика» 1991г.</w:t>
      </w:r>
    </w:p>
    <w:p w:rsidR="00843E1F" w:rsidRPr="006D201B" w:rsidRDefault="00843E1F" w:rsidP="00961D17">
      <w:pPr>
        <w:jc w:val="both"/>
        <w:rPr>
          <w:sz w:val="26"/>
          <w:szCs w:val="26"/>
        </w:rPr>
      </w:pPr>
      <w:r w:rsidRPr="006D201B">
        <w:rPr>
          <w:sz w:val="26"/>
          <w:szCs w:val="26"/>
        </w:rPr>
        <w:t xml:space="preserve">3. </w:t>
      </w:r>
      <w:r w:rsidRPr="006D201B">
        <w:rPr>
          <w:iCs/>
          <w:sz w:val="26"/>
          <w:szCs w:val="26"/>
        </w:rPr>
        <w:t>А.Гипслис «Избранные партии»,</w:t>
      </w:r>
    </w:p>
    <w:p w:rsidR="00843E1F" w:rsidRPr="006D201B" w:rsidRDefault="00843E1F" w:rsidP="00961D17">
      <w:pPr>
        <w:jc w:val="both"/>
        <w:rPr>
          <w:sz w:val="26"/>
          <w:szCs w:val="26"/>
        </w:rPr>
      </w:pPr>
      <w:r w:rsidRPr="006D201B">
        <w:rPr>
          <w:iCs/>
          <w:sz w:val="26"/>
          <w:szCs w:val="26"/>
        </w:rPr>
        <w:t xml:space="preserve">4.  </w:t>
      </w:r>
      <w:r w:rsidRPr="006D201B">
        <w:rPr>
          <w:sz w:val="26"/>
          <w:szCs w:val="26"/>
        </w:rPr>
        <w:t>Э Гуффельд «Искусство староиндийской защиты».</w:t>
      </w:r>
    </w:p>
    <w:p w:rsidR="00843E1F" w:rsidRPr="006D201B" w:rsidRDefault="00843E1F" w:rsidP="00961D17">
      <w:pPr>
        <w:jc w:val="both"/>
        <w:rPr>
          <w:sz w:val="26"/>
          <w:szCs w:val="26"/>
        </w:rPr>
      </w:pPr>
      <w:r w:rsidRPr="006D201B">
        <w:rPr>
          <w:sz w:val="26"/>
          <w:szCs w:val="26"/>
        </w:rPr>
        <w:t>5. В.В. Князева «Азбука шахматиста» Ташкент 1991г.</w:t>
      </w:r>
    </w:p>
    <w:p w:rsidR="00843E1F" w:rsidRPr="006D201B" w:rsidRDefault="00843E1F" w:rsidP="00961D17">
      <w:pPr>
        <w:pStyle w:val="ListParagraph1"/>
        <w:tabs>
          <w:tab w:val="num" w:pos="1560"/>
        </w:tabs>
        <w:ind w:left="0"/>
        <w:jc w:val="both"/>
        <w:rPr>
          <w:sz w:val="26"/>
          <w:szCs w:val="26"/>
        </w:rPr>
      </w:pPr>
      <w:r w:rsidRPr="006D201B">
        <w:rPr>
          <w:sz w:val="26"/>
          <w:szCs w:val="26"/>
        </w:rPr>
        <w:t>6.  Костров В, Рожков П.  Шахматный решебник . 1 год. СПб.: 2006. 92 с.</w:t>
      </w:r>
    </w:p>
    <w:p w:rsidR="00843E1F" w:rsidRPr="006D201B" w:rsidRDefault="00843E1F" w:rsidP="00961D17">
      <w:pPr>
        <w:pStyle w:val="ListParagraph1"/>
        <w:tabs>
          <w:tab w:val="num" w:pos="1560"/>
        </w:tabs>
        <w:ind w:left="0"/>
        <w:jc w:val="both"/>
        <w:rPr>
          <w:sz w:val="26"/>
          <w:szCs w:val="26"/>
        </w:rPr>
      </w:pPr>
      <w:r w:rsidRPr="006D201B">
        <w:rPr>
          <w:sz w:val="26"/>
          <w:szCs w:val="26"/>
        </w:rPr>
        <w:t>7.  Костров В, Рожков П.  Шахматный решебник . 2 год. СПб. 2006. 93 с.</w:t>
      </w:r>
    </w:p>
    <w:p w:rsidR="00843E1F" w:rsidRPr="006D201B" w:rsidRDefault="00843E1F" w:rsidP="00961D17">
      <w:pPr>
        <w:pStyle w:val="ListParagraph1"/>
        <w:tabs>
          <w:tab w:val="num" w:pos="1560"/>
        </w:tabs>
        <w:ind w:left="0"/>
        <w:jc w:val="both"/>
        <w:rPr>
          <w:sz w:val="26"/>
          <w:szCs w:val="26"/>
        </w:rPr>
      </w:pPr>
      <w:r w:rsidRPr="006D201B">
        <w:rPr>
          <w:sz w:val="26"/>
          <w:szCs w:val="26"/>
        </w:rPr>
        <w:t>8.  Костров В, Рожков П.  Шахматный решебник . 3 год. СПб. 2006. 124 с.</w:t>
      </w:r>
    </w:p>
    <w:p w:rsidR="00843E1F" w:rsidRPr="006D201B" w:rsidRDefault="00843E1F" w:rsidP="00961D17">
      <w:pPr>
        <w:jc w:val="both"/>
        <w:rPr>
          <w:sz w:val="26"/>
          <w:szCs w:val="26"/>
        </w:rPr>
      </w:pPr>
      <w:r w:rsidRPr="006D201B">
        <w:rPr>
          <w:sz w:val="26"/>
          <w:szCs w:val="26"/>
        </w:rPr>
        <w:t>9. В. Пожарский «Шахматный учебник» изд. «Феникс»2001г.</w:t>
      </w:r>
    </w:p>
    <w:p w:rsidR="00843E1F" w:rsidRPr="006D201B" w:rsidRDefault="00843E1F" w:rsidP="00961D17">
      <w:pPr>
        <w:jc w:val="both"/>
        <w:rPr>
          <w:sz w:val="26"/>
          <w:szCs w:val="26"/>
        </w:rPr>
      </w:pPr>
      <w:r w:rsidRPr="006D201B">
        <w:rPr>
          <w:sz w:val="26"/>
          <w:szCs w:val="26"/>
        </w:rPr>
        <w:t>10. Яковлев Н. Шахматный решебник . Найди лучший ход. С-Пб.: Физкультура и спорт, 2011. – 95с.</w:t>
      </w:r>
    </w:p>
    <w:p w:rsidR="00843E1F" w:rsidRPr="006D201B" w:rsidRDefault="00843E1F" w:rsidP="008A2119">
      <w:pPr>
        <w:rPr>
          <w:b/>
          <w:sz w:val="26"/>
          <w:szCs w:val="26"/>
        </w:rPr>
      </w:pPr>
      <w:r w:rsidRPr="006D201B">
        <w:rPr>
          <w:b/>
          <w:sz w:val="26"/>
          <w:szCs w:val="26"/>
        </w:rPr>
        <w:t>Б) Для детей и родителей:</w:t>
      </w:r>
    </w:p>
    <w:p w:rsidR="00843E1F" w:rsidRPr="006D201B" w:rsidRDefault="00843E1F" w:rsidP="00961D17">
      <w:pPr>
        <w:jc w:val="both"/>
        <w:rPr>
          <w:sz w:val="26"/>
          <w:szCs w:val="26"/>
        </w:rPr>
      </w:pPr>
      <w:r w:rsidRPr="006D201B">
        <w:rPr>
          <w:sz w:val="26"/>
          <w:szCs w:val="26"/>
        </w:rPr>
        <w:t>1. Зак В., Длуголенский Я. «Я играю в шахматы». – Л.: Детская литература, 1985.</w:t>
      </w:r>
    </w:p>
    <w:p w:rsidR="00843E1F" w:rsidRPr="006D201B" w:rsidRDefault="00843E1F" w:rsidP="00961D17">
      <w:pPr>
        <w:jc w:val="both"/>
        <w:rPr>
          <w:sz w:val="26"/>
          <w:szCs w:val="26"/>
        </w:rPr>
      </w:pPr>
      <w:r w:rsidRPr="006D201B">
        <w:rPr>
          <w:sz w:val="26"/>
          <w:szCs w:val="26"/>
        </w:rPr>
        <w:t>2. Князева В. «Уроки шахмат». – Ташкент: Укитувчи, 1992.;  Бондаревский И. «Комбинации в миттельшпиле». – М.: ФиС, 1965;  Авербах Ю. «Что нужно знать об эндшпиле».— М.: ФиС, 1979;  Суэтин И. «Как играть дебют».— М.: ФиС, 1981.</w:t>
      </w:r>
    </w:p>
    <w:p w:rsidR="00843E1F" w:rsidRPr="006D201B" w:rsidRDefault="00843E1F" w:rsidP="00E8371A">
      <w:pPr>
        <w:rPr>
          <w:sz w:val="26"/>
          <w:szCs w:val="26"/>
        </w:rPr>
      </w:pPr>
    </w:p>
    <w:p w:rsidR="00843E1F" w:rsidRPr="006D201B" w:rsidRDefault="00843E1F" w:rsidP="00961D17">
      <w:pPr>
        <w:pStyle w:val="ListParagraph1"/>
        <w:ind w:left="360"/>
        <w:jc w:val="center"/>
        <w:rPr>
          <w:b/>
          <w:sz w:val="26"/>
          <w:szCs w:val="26"/>
        </w:rPr>
      </w:pPr>
      <w:r w:rsidRPr="006D201B">
        <w:rPr>
          <w:b/>
          <w:sz w:val="26"/>
          <w:szCs w:val="26"/>
        </w:rPr>
        <w:t>Интернет ресурсы:</w:t>
      </w:r>
    </w:p>
    <w:p w:rsidR="00843E1F" w:rsidRPr="006D201B" w:rsidRDefault="00843E1F" w:rsidP="00961D17">
      <w:pPr>
        <w:pStyle w:val="ListParagraph1"/>
        <w:ind w:left="360"/>
        <w:jc w:val="center"/>
        <w:rPr>
          <w:sz w:val="26"/>
          <w:szCs w:val="26"/>
        </w:rPr>
      </w:pPr>
    </w:p>
    <w:p w:rsidR="00843E1F" w:rsidRPr="006D201B" w:rsidRDefault="00843E1F" w:rsidP="00961D17">
      <w:pPr>
        <w:pStyle w:val="ListParagraph1"/>
        <w:numPr>
          <w:ilvl w:val="0"/>
          <w:numId w:val="9"/>
        </w:numPr>
        <w:jc w:val="both"/>
        <w:rPr>
          <w:bCs/>
          <w:sz w:val="26"/>
          <w:szCs w:val="26"/>
          <w:lang w:val="en-US"/>
        </w:rPr>
      </w:pPr>
      <w:r w:rsidRPr="000E40A6">
        <w:rPr>
          <w:sz w:val="26"/>
          <w:szCs w:val="26"/>
          <w:lang w:val="en-US"/>
        </w:rPr>
        <w:t xml:space="preserve"> </w:t>
      </w:r>
      <w:hyperlink r:id="rId8" w:history="1">
        <w:r w:rsidRPr="006D201B">
          <w:rPr>
            <w:rStyle w:val="af"/>
            <w:bCs/>
            <w:color w:val="auto"/>
            <w:sz w:val="26"/>
            <w:szCs w:val="26"/>
            <w:lang w:val="en-US"/>
          </w:rPr>
          <w:t>www.za</w:t>
        </w:r>
      </w:hyperlink>
      <w:r w:rsidRPr="006D201B">
        <w:rPr>
          <w:bCs/>
          <w:sz w:val="26"/>
          <w:szCs w:val="26"/>
          <w:lang w:val="en-US"/>
        </w:rPr>
        <w:t xml:space="preserve"> –paptoi.ru, festival.1september.ru,  mamapapa –avh.ru.</w:t>
      </w:r>
    </w:p>
    <w:sectPr w:rsidR="00843E1F" w:rsidRPr="006D201B" w:rsidSect="002F6DB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E62" w:rsidRDefault="00ED0E62">
      <w:r>
        <w:separator/>
      </w:r>
    </w:p>
  </w:endnote>
  <w:endnote w:type="continuationSeparator" w:id="0">
    <w:p w:rsidR="00ED0E62" w:rsidRDefault="00ED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nnikovaAP">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9DA" w:rsidRDefault="001E29DA" w:rsidP="005A159E">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1E29DA" w:rsidRDefault="001E29DA" w:rsidP="00AF1D01">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9DA" w:rsidRDefault="001E29DA" w:rsidP="002F6DB8">
    <w:pPr>
      <w:pStyle w:val="ac"/>
      <w:jc w:val="center"/>
    </w:pPr>
    <w:r>
      <w:rPr>
        <w:noProof/>
      </w:rPr>
      <w:fldChar w:fldCharType="begin"/>
    </w:r>
    <w:r>
      <w:rPr>
        <w:noProof/>
      </w:rPr>
      <w:instrText xml:space="preserve"> PAGE   \* MERGEFORMAT </w:instrText>
    </w:r>
    <w:r>
      <w:rPr>
        <w:noProof/>
      </w:rPr>
      <w:fldChar w:fldCharType="separate"/>
    </w:r>
    <w:r w:rsidR="00711739">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E62" w:rsidRDefault="00ED0E62">
      <w:r>
        <w:separator/>
      </w:r>
    </w:p>
  </w:footnote>
  <w:footnote w:type="continuationSeparator" w:id="0">
    <w:p w:rsidR="00ED0E62" w:rsidRDefault="00ED0E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CFC"/>
    <w:multiLevelType w:val="hybridMultilevel"/>
    <w:tmpl w:val="7354CDFA"/>
    <w:lvl w:ilvl="0" w:tplc="9EB058F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8867201"/>
    <w:multiLevelType w:val="hybridMultilevel"/>
    <w:tmpl w:val="88047322"/>
    <w:lvl w:ilvl="0" w:tplc="7E3C54E6">
      <w:numFmt w:val="bullet"/>
      <w:lvlText w:val="-"/>
      <w:lvlJc w:val="left"/>
      <w:pPr>
        <w:tabs>
          <w:tab w:val="num" w:pos="900"/>
        </w:tabs>
        <w:ind w:left="900" w:hanging="360"/>
      </w:pPr>
      <w:rPr>
        <w:rFonts w:ascii="Times New Roman" w:eastAsia="Times New Roman" w:hAnsi="Times New Roman" w:hint="default"/>
        <w:b/>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1F826EB3"/>
    <w:multiLevelType w:val="hybridMultilevel"/>
    <w:tmpl w:val="10A4AA4E"/>
    <w:lvl w:ilvl="0" w:tplc="1B8E56B6">
      <w:start w:val="13"/>
      <w:numFmt w:val="bullet"/>
      <w:lvlText w:val="-"/>
      <w:lvlJc w:val="left"/>
      <w:pPr>
        <w:ind w:left="1785" w:hanging="360"/>
      </w:pPr>
      <w:rPr>
        <w:rFonts w:ascii="Times New Roman" w:eastAsia="Times New Roman" w:hAnsi="Times New Roman" w:hint="default"/>
      </w:rPr>
    </w:lvl>
    <w:lvl w:ilvl="1" w:tplc="04190003" w:tentative="1">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3" w15:restartNumberingAfterBreak="0">
    <w:nsid w:val="28267FB7"/>
    <w:multiLevelType w:val="hybridMultilevel"/>
    <w:tmpl w:val="34BC71C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3E50E81"/>
    <w:multiLevelType w:val="hybridMultilevel"/>
    <w:tmpl w:val="3A44B32C"/>
    <w:lvl w:ilvl="0" w:tplc="E3140C1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451C1345"/>
    <w:multiLevelType w:val="hybridMultilevel"/>
    <w:tmpl w:val="6EDE94E8"/>
    <w:lvl w:ilvl="0" w:tplc="D02A769A">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6" w15:restartNumberingAfterBreak="0">
    <w:nsid w:val="63905735"/>
    <w:multiLevelType w:val="hybridMultilevel"/>
    <w:tmpl w:val="C060B0FC"/>
    <w:lvl w:ilvl="0" w:tplc="7F94E6AA">
      <w:start w:val="3"/>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15:restartNumberingAfterBreak="0">
    <w:nsid w:val="6A964D10"/>
    <w:multiLevelType w:val="hybridMultilevel"/>
    <w:tmpl w:val="3DF07A34"/>
    <w:lvl w:ilvl="0" w:tplc="436CDA1E">
      <w:start w:val="1"/>
      <w:numFmt w:val="upperRoman"/>
      <w:lvlText w:val="%1."/>
      <w:lvlJc w:val="left"/>
      <w:pPr>
        <w:tabs>
          <w:tab w:val="num" w:pos="1080"/>
        </w:tabs>
        <w:ind w:left="1080" w:hanging="720"/>
      </w:pPr>
      <w:rPr>
        <w:rFonts w:cs="Times New Roman"/>
      </w:rPr>
    </w:lvl>
    <w:lvl w:ilvl="1" w:tplc="BA20EB5A">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759A566D"/>
    <w:multiLevelType w:val="hybridMultilevel"/>
    <w:tmpl w:val="B5B0B9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5"/>
  </w:num>
  <w:num w:numId="3">
    <w:abstractNumId w:val="6"/>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4694E"/>
    <w:rsid w:val="00006245"/>
    <w:rsid w:val="000326C3"/>
    <w:rsid w:val="0003308F"/>
    <w:rsid w:val="00044E09"/>
    <w:rsid w:val="00087F2D"/>
    <w:rsid w:val="000A04CC"/>
    <w:rsid w:val="000A2D3A"/>
    <w:rsid w:val="000A7A4B"/>
    <w:rsid w:val="000B6954"/>
    <w:rsid w:val="000D3DA1"/>
    <w:rsid w:val="000D43F1"/>
    <w:rsid w:val="000E40A6"/>
    <w:rsid w:val="00124068"/>
    <w:rsid w:val="00126FFF"/>
    <w:rsid w:val="001339C1"/>
    <w:rsid w:val="00142AC9"/>
    <w:rsid w:val="001649F0"/>
    <w:rsid w:val="00180BFB"/>
    <w:rsid w:val="00192792"/>
    <w:rsid w:val="001B318D"/>
    <w:rsid w:val="001C5351"/>
    <w:rsid w:val="001D1CAF"/>
    <w:rsid w:val="001E1187"/>
    <w:rsid w:val="001E29DA"/>
    <w:rsid w:val="001F5ACA"/>
    <w:rsid w:val="0029736B"/>
    <w:rsid w:val="002A5BBA"/>
    <w:rsid w:val="002B3AA9"/>
    <w:rsid w:val="002C06E7"/>
    <w:rsid w:val="002D2753"/>
    <w:rsid w:val="002E42F9"/>
    <w:rsid w:val="002F429B"/>
    <w:rsid w:val="002F6DB8"/>
    <w:rsid w:val="002F7651"/>
    <w:rsid w:val="00330CB4"/>
    <w:rsid w:val="00333308"/>
    <w:rsid w:val="00344280"/>
    <w:rsid w:val="00345D40"/>
    <w:rsid w:val="003518B6"/>
    <w:rsid w:val="00373DF0"/>
    <w:rsid w:val="00373E81"/>
    <w:rsid w:val="003763E7"/>
    <w:rsid w:val="003825F6"/>
    <w:rsid w:val="003868B2"/>
    <w:rsid w:val="00391B6F"/>
    <w:rsid w:val="003B2310"/>
    <w:rsid w:val="003B3F91"/>
    <w:rsid w:val="003C3282"/>
    <w:rsid w:val="003C4573"/>
    <w:rsid w:val="003C4FB6"/>
    <w:rsid w:val="003E1A9B"/>
    <w:rsid w:val="003E6514"/>
    <w:rsid w:val="004207A3"/>
    <w:rsid w:val="004228D4"/>
    <w:rsid w:val="00424896"/>
    <w:rsid w:val="00442AD5"/>
    <w:rsid w:val="00450BAA"/>
    <w:rsid w:val="0045131E"/>
    <w:rsid w:val="0045204B"/>
    <w:rsid w:val="0046468F"/>
    <w:rsid w:val="00466F07"/>
    <w:rsid w:val="00482664"/>
    <w:rsid w:val="004B6802"/>
    <w:rsid w:val="004F40B8"/>
    <w:rsid w:val="00526041"/>
    <w:rsid w:val="005413A9"/>
    <w:rsid w:val="0056408A"/>
    <w:rsid w:val="005850F5"/>
    <w:rsid w:val="00591768"/>
    <w:rsid w:val="00592724"/>
    <w:rsid w:val="005A159E"/>
    <w:rsid w:val="005A4469"/>
    <w:rsid w:val="005C188C"/>
    <w:rsid w:val="005C3A97"/>
    <w:rsid w:val="005C4AB9"/>
    <w:rsid w:val="005E6C79"/>
    <w:rsid w:val="00621F7B"/>
    <w:rsid w:val="00623EC6"/>
    <w:rsid w:val="00626D90"/>
    <w:rsid w:val="00633A65"/>
    <w:rsid w:val="00633DC6"/>
    <w:rsid w:val="00643529"/>
    <w:rsid w:val="006746D9"/>
    <w:rsid w:val="0069288F"/>
    <w:rsid w:val="006949CE"/>
    <w:rsid w:val="006C58C4"/>
    <w:rsid w:val="006D201B"/>
    <w:rsid w:val="00701527"/>
    <w:rsid w:val="007044BC"/>
    <w:rsid w:val="00711739"/>
    <w:rsid w:val="00714DA8"/>
    <w:rsid w:val="00715BAE"/>
    <w:rsid w:val="00730E2B"/>
    <w:rsid w:val="00737A65"/>
    <w:rsid w:val="007443D7"/>
    <w:rsid w:val="00746C57"/>
    <w:rsid w:val="00764BDE"/>
    <w:rsid w:val="00767D93"/>
    <w:rsid w:val="00770C16"/>
    <w:rsid w:val="00771138"/>
    <w:rsid w:val="0079094A"/>
    <w:rsid w:val="007E7BD6"/>
    <w:rsid w:val="00803381"/>
    <w:rsid w:val="00807811"/>
    <w:rsid w:val="008105C4"/>
    <w:rsid w:val="00841BEA"/>
    <w:rsid w:val="00843E1F"/>
    <w:rsid w:val="008452A6"/>
    <w:rsid w:val="00862772"/>
    <w:rsid w:val="00883D03"/>
    <w:rsid w:val="008852AF"/>
    <w:rsid w:val="00896A26"/>
    <w:rsid w:val="00896AE9"/>
    <w:rsid w:val="008A008D"/>
    <w:rsid w:val="008A2119"/>
    <w:rsid w:val="008B231E"/>
    <w:rsid w:val="008D4EB7"/>
    <w:rsid w:val="008E40E3"/>
    <w:rsid w:val="008E6793"/>
    <w:rsid w:val="008F2CDD"/>
    <w:rsid w:val="008F611F"/>
    <w:rsid w:val="00902A65"/>
    <w:rsid w:val="00922CD6"/>
    <w:rsid w:val="00924821"/>
    <w:rsid w:val="00930942"/>
    <w:rsid w:val="00952EE9"/>
    <w:rsid w:val="009566A8"/>
    <w:rsid w:val="00961D17"/>
    <w:rsid w:val="00964B80"/>
    <w:rsid w:val="00973CF0"/>
    <w:rsid w:val="00994270"/>
    <w:rsid w:val="009A0F5C"/>
    <w:rsid w:val="00A21814"/>
    <w:rsid w:val="00A50EB5"/>
    <w:rsid w:val="00A54009"/>
    <w:rsid w:val="00A545E5"/>
    <w:rsid w:val="00A63B00"/>
    <w:rsid w:val="00A91AE5"/>
    <w:rsid w:val="00A924DC"/>
    <w:rsid w:val="00A97408"/>
    <w:rsid w:val="00AB7257"/>
    <w:rsid w:val="00AB7DEC"/>
    <w:rsid w:val="00AC1C7C"/>
    <w:rsid w:val="00AC7314"/>
    <w:rsid w:val="00AC79DE"/>
    <w:rsid w:val="00AE51B7"/>
    <w:rsid w:val="00AF1D01"/>
    <w:rsid w:val="00B221ED"/>
    <w:rsid w:val="00B33040"/>
    <w:rsid w:val="00B3316C"/>
    <w:rsid w:val="00B41DB8"/>
    <w:rsid w:val="00B54E97"/>
    <w:rsid w:val="00B60986"/>
    <w:rsid w:val="00B63776"/>
    <w:rsid w:val="00B833F3"/>
    <w:rsid w:val="00B85D2D"/>
    <w:rsid w:val="00B95601"/>
    <w:rsid w:val="00BA1382"/>
    <w:rsid w:val="00BA15C4"/>
    <w:rsid w:val="00BA268D"/>
    <w:rsid w:val="00BA3D7F"/>
    <w:rsid w:val="00BB3B2A"/>
    <w:rsid w:val="00BC1E80"/>
    <w:rsid w:val="00BE56F7"/>
    <w:rsid w:val="00C4694E"/>
    <w:rsid w:val="00C52F25"/>
    <w:rsid w:val="00C622EB"/>
    <w:rsid w:val="00C745EA"/>
    <w:rsid w:val="00CA05CA"/>
    <w:rsid w:val="00CB6832"/>
    <w:rsid w:val="00CD0411"/>
    <w:rsid w:val="00CD0C38"/>
    <w:rsid w:val="00CF0961"/>
    <w:rsid w:val="00D12542"/>
    <w:rsid w:val="00D21A95"/>
    <w:rsid w:val="00D45785"/>
    <w:rsid w:val="00D645EF"/>
    <w:rsid w:val="00D75F13"/>
    <w:rsid w:val="00D92C26"/>
    <w:rsid w:val="00DA5A7D"/>
    <w:rsid w:val="00DA5C1C"/>
    <w:rsid w:val="00DA7471"/>
    <w:rsid w:val="00DE28E1"/>
    <w:rsid w:val="00DF3B79"/>
    <w:rsid w:val="00DF599D"/>
    <w:rsid w:val="00E014F5"/>
    <w:rsid w:val="00E04714"/>
    <w:rsid w:val="00E12453"/>
    <w:rsid w:val="00E12D02"/>
    <w:rsid w:val="00E1548B"/>
    <w:rsid w:val="00E43EEE"/>
    <w:rsid w:val="00E45BBF"/>
    <w:rsid w:val="00E7009E"/>
    <w:rsid w:val="00E8371A"/>
    <w:rsid w:val="00E849D1"/>
    <w:rsid w:val="00E84F31"/>
    <w:rsid w:val="00EA468C"/>
    <w:rsid w:val="00EA5E3A"/>
    <w:rsid w:val="00EC3BB6"/>
    <w:rsid w:val="00ED0E62"/>
    <w:rsid w:val="00EE6A2D"/>
    <w:rsid w:val="00EE6F47"/>
    <w:rsid w:val="00F3044B"/>
    <w:rsid w:val="00F46558"/>
    <w:rsid w:val="00F54700"/>
    <w:rsid w:val="00F87150"/>
    <w:rsid w:val="00F9648E"/>
    <w:rsid w:val="00FA06EB"/>
    <w:rsid w:val="00FA0EF1"/>
    <w:rsid w:val="00FB14D3"/>
    <w:rsid w:val="00FB51A6"/>
    <w:rsid w:val="00FC5731"/>
    <w:rsid w:val="00FC769F"/>
    <w:rsid w:val="00FE4C44"/>
    <w:rsid w:val="00FF23BA"/>
    <w:rsid w:val="00FF27BD"/>
    <w:rsid w:val="00FF323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B8A356"/>
  <w15:docId w15:val="{6EE0FCBC-5540-4A23-A216-229324ECF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94E"/>
    <w:rPr>
      <w:sz w:val="24"/>
      <w:szCs w:val="24"/>
    </w:rPr>
  </w:style>
  <w:style w:type="paragraph" w:styleId="1">
    <w:name w:val="heading 1"/>
    <w:basedOn w:val="a"/>
    <w:next w:val="a"/>
    <w:link w:val="10"/>
    <w:uiPriority w:val="99"/>
    <w:qFormat/>
    <w:rsid w:val="00C4694E"/>
    <w:pPr>
      <w:keepNext/>
      <w:jc w:val="center"/>
      <w:outlineLvl w:val="0"/>
    </w:pPr>
    <w:rPr>
      <w:sz w:val="32"/>
    </w:rPr>
  </w:style>
  <w:style w:type="paragraph" w:styleId="2">
    <w:name w:val="heading 2"/>
    <w:basedOn w:val="a"/>
    <w:next w:val="a"/>
    <w:link w:val="20"/>
    <w:uiPriority w:val="99"/>
    <w:qFormat/>
    <w:rsid w:val="00C4694E"/>
    <w:pPr>
      <w:keepNext/>
      <w:jc w:val="center"/>
      <w:outlineLvl w:val="1"/>
    </w:pPr>
    <w:rPr>
      <w:sz w:val="28"/>
    </w:rPr>
  </w:style>
  <w:style w:type="paragraph" w:styleId="3">
    <w:name w:val="heading 3"/>
    <w:basedOn w:val="a"/>
    <w:next w:val="a"/>
    <w:link w:val="30"/>
    <w:uiPriority w:val="99"/>
    <w:qFormat/>
    <w:rsid w:val="00C4694E"/>
    <w:pPr>
      <w:keepNext/>
      <w:jc w:val="center"/>
      <w:outlineLvl w:val="2"/>
    </w:pPr>
    <w:rPr>
      <w:sz w:val="40"/>
    </w:rPr>
  </w:style>
  <w:style w:type="paragraph" w:styleId="4">
    <w:name w:val="heading 4"/>
    <w:basedOn w:val="a"/>
    <w:next w:val="a"/>
    <w:link w:val="40"/>
    <w:uiPriority w:val="99"/>
    <w:qFormat/>
    <w:rsid w:val="00C4694E"/>
    <w:pPr>
      <w:keepNext/>
      <w:outlineLvl w:val="3"/>
    </w:pPr>
    <w:rPr>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545E5"/>
    <w:rPr>
      <w:rFonts w:ascii="Cambria" w:hAnsi="Cambria" w:cs="Times New Roman"/>
      <w:b/>
      <w:bCs/>
      <w:kern w:val="32"/>
      <w:sz w:val="32"/>
      <w:szCs w:val="32"/>
    </w:rPr>
  </w:style>
  <w:style w:type="character" w:customStyle="1" w:styleId="20">
    <w:name w:val="Заголовок 2 Знак"/>
    <w:link w:val="2"/>
    <w:uiPriority w:val="99"/>
    <w:semiHidden/>
    <w:locked/>
    <w:rsid w:val="00A545E5"/>
    <w:rPr>
      <w:rFonts w:ascii="Cambria" w:hAnsi="Cambria" w:cs="Times New Roman"/>
      <w:b/>
      <w:bCs/>
      <w:i/>
      <w:iCs/>
      <w:sz w:val="28"/>
      <w:szCs w:val="28"/>
    </w:rPr>
  </w:style>
  <w:style w:type="character" w:customStyle="1" w:styleId="30">
    <w:name w:val="Заголовок 3 Знак"/>
    <w:link w:val="3"/>
    <w:uiPriority w:val="99"/>
    <w:semiHidden/>
    <w:locked/>
    <w:rsid w:val="00A545E5"/>
    <w:rPr>
      <w:rFonts w:ascii="Cambria" w:hAnsi="Cambria" w:cs="Times New Roman"/>
      <w:b/>
      <w:bCs/>
      <w:sz w:val="26"/>
      <w:szCs w:val="26"/>
    </w:rPr>
  </w:style>
  <w:style w:type="character" w:customStyle="1" w:styleId="40">
    <w:name w:val="Заголовок 4 Знак"/>
    <w:link w:val="4"/>
    <w:uiPriority w:val="99"/>
    <w:semiHidden/>
    <w:locked/>
    <w:rsid w:val="00A545E5"/>
    <w:rPr>
      <w:rFonts w:ascii="Calibri" w:hAnsi="Calibri" w:cs="Times New Roman"/>
      <w:b/>
      <w:bCs/>
      <w:sz w:val="28"/>
      <w:szCs w:val="28"/>
    </w:rPr>
  </w:style>
  <w:style w:type="paragraph" w:styleId="a3">
    <w:name w:val="caption"/>
    <w:basedOn w:val="a"/>
    <w:next w:val="a"/>
    <w:uiPriority w:val="99"/>
    <w:qFormat/>
    <w:rsid w:val="00C4694E"/>
    <w:pPr>
      <w:jc w:val="center"/>
    </w:pPr>
    <w:rPr>
      <w:b/>
      <w:bCs/>
      <w:sz w:val="28"/>
    </w:rPr>
  </w:style>
  <w:style w:type="paragraph" w:styleId="21">
    <w:name w:val="Body Text 2"/>
    <w:basedOn w:val="a"/>
    <w:link w:val="22"/>
    <w:uiPriority w:val="99"/>
    <w:rsid w:val="00C4694E"/>
    <w:pPr>
      <w:jc w:val="center"/>
    </w:pPr>
    <w:rPr>
      <w:sz w:val="28"/>
    </w:rPr>
  </w:style>
  <w:style w:type="character" w:customStyle="1" w:styleId="22">
    <w:name w:val="Основной текст 2 Знак"/>
    <w:link w:val="21"/>
    <w:uiPriority w:val="99"/>
    <w:semiHidden/>
    <w:locked/>
    <w:rsid w:val="00A545E5"/>
    <w:rPr>
      <w:rFonts w:cs="Times New Roman"/>
      <w:sz w:val="24"/>
      <w:szCs w:val="24"/>
    </w:rPr>
  </w:style>
  <w:style w:type="character" w:styleId="a4">
    <w:name w:val="Strong"/>
    <w:uiPriority w:val="99"/>
    <w:qFormat/>
    <w:rsid w:val="00C4694E"/>
    <w:rPr>
      <w:rFonts w:cs="Times New Roman"/>
      <w:b/>
      <w:bCs/>
    </w:rPr>
  </w:style>
  <w:style w:type="character" w:styleId="a5">
    <w:name w:val="Emphasis"/>
    <w:uiPriority w:val="99"/>
    <w:qFormat/>
    <w:rsid w:val="00C4694E"/>
    <w:rPr>
      <w:rFonts w:cs="Times New Roman"/>
      <w:i/>
      <w:iCs/>
    </w:rPr>
  </w:style>
  <w:style w:type="paragraph" w:styleId="a6">
    <w:name w:val="Normal (Web)"/>
    <w:basedOn w:val="a"/>
    <w:uiPriority w:val="99"/>
    <w:rsid w:val="00FA06EB"/>
    <w:pPr>
      <w:spacing w:before="100" w:beforeAutospacing="1" w:after="100" w:afterAutospacing="1"/>
    </w:pPr>
  </w:style>
  <w:style w:type="paragraph" w:styleId="a7">
    <w:name w:val="Body Text"/>
    <w:basedOn w:val="a"/>
    <w:link w:val="a8"/>
    <w:uiPriority w:val="99"/>
    <w:rsid w:val="000A04CC"/>
    <w:pPr>
      <w:spacing w:after="120"/>
    </w:pPr>
  </w:style>
  <w:style w:type="character" w:customStyle="1" w:styleId="a8">
    <w:name w:val="Основной текст Знак"/>
    <w:link w:val="a7"/>
    <w:uiPriority w:val="99"/>
    <w:semiHidden/>
    <w:locked/>
    <w:rsid w:val="00A545E5"/>
    <w:rPr>
      <w:rFonts w:cs="Times New Roman"/>
      <w:sz w:val="24"/>
      <w:szCs w:val="24"/>
    </w:rPr>
  </w:style>
  <w:style w:type="paragraph" w:styleId="a9">
    <w:name w:val="Body Text Indent"/>
    <w:basedOn w:val="a"/>
    <w:link w:val="aa"/>
    <w:uiPriority w:val="99"/>
    <w:rsid w:val="000A04CC"/>
    <w:pPr>
      <w:spacing w:after="120"/>
      <w:ind w:left="283"/>
    </w:pPr>
  </w:style>
  <w:style w:type="character" w:customStyle="1" w:styleId="aa">
    <w:name w:val="Основной текст с отступом Знак"/>
    <w:link w:val="a9"/>
    <w:uiPriority w:val="99"/>
    <w:semiHidden/>
    <w:locked/>
    <w:rsid w:val="00A545E5"/>
    <w:rPr>
      <w:rFonts w:cs="Times New Roman"/>
      <w:sz w:val="24"/>
      <w:szCs w:val="24"/>
    </w:rPr>
  </w:style>
  <w:style w:type="table" w:styleId="ab">
    <w:name w:val="Table Grid"/>
    <w:basedOn w:val="a1"/>
    <w:uiPriority w:val="99"/>
    <w:rsid w:val="002F4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E7009E"/>
    <w:rPr>
      <w:rFonts w:cs="Times New Roman"/>
    </w:rPr>
  </w:style>
  <w:style w:type="character" w:customStyle="1" w:styleId="A40">
    <w:name w:val="A4"/>
    <w:uiPriority w:val="99"/>
    <w:rsid w:val="005E6C79"/>
    <w:rPr>
      <w:color w:val="000000"/>
      <w:sz w:val="18"/>
    </w:rPr>
  </w:style>
  <w:style w:type="paragraph" w:customStyle="1" w:styleId="ListParagraph1">
    <w:name w:val="List Paragraph1"/>
    <w:basedOn w:val="a"/>
    <w:uiPriority w:val="99"/>
    <w:rsid w:val="00B221ED"/>
    <w:pPr>
      <w:ind w:left="720"/>
      <w:contextualSpacing/>
    </w:pPr>
  </w:style>
  <w:style w:type="paragraph" w:styleId="ac">
    <w:name w:val="footer"/>
    <w:basedOn w:val="a"/>
    <w:link w:val="ad"/>
    <w:uiPriority w:val="99"/>
    <w:rsid w:val="00AF1D01"/>
    <w:pPr>
      <w:tabs>
        <w:tab w:val="center" w:pos="4677"/>
        <w:tab w:val="right" w:pos="9355"/>
      </w:tabs>
    </w:pPr>
  </w:style>
  <w:style w:type="character" w:customStyle="1" w:styleId="ad">
    <w:name w:val="Нижний колонтитул Знак"/>
    <w:link w:val="ac"/>
    <w:uiPriority w:val="99"/>
    <w:locked/>
    <w:rsid w:val="002F6DB8"/>
    <w:rPr>
      <w:rFonts w:cs="Times New Roman"/>
      <w:sz w:val="24"/>
      <w:szCs w:val="24"/>
    </w:rPr>
  </w:style>
  <w:style w:type="character" w:styleId="ae">
    <w:name w:val="page number"/>
    <w:uiPriority w:val="99"/>
    <w:rsid w:val="00AF1D01"/>
    <w:rPr>
      <w:rFonts w:cs="Times New Roman"/>
    </w:rPr>
  </w:style>
  <w:style w:type="character" w:styleId="af">
    <w:name w:val="Hyperlink"/>
    <w:uiPriority w:val="99"/>
    <w:rsid w:val="00994270"/>
    <w:rPr>
      <w:rFonts w:cs="Times New Roman"/>
      <w:color w:val="0000FF"/>
      <w:u w:val="single"/>
    </w:rPr>
  </w:style>
  <w:style w:type="paragraph" w:customStyle="1" w:styleId="ConsPlusNormal">
    <w:name w:val="ConsPlusNormal"/>
    <w:uiPriority w:val="99"/>
    <w:rsid w:val="00466F07"/>
    <w:pPr>
      <w:widowControl w:val="0"/>
      <w:autoSpaceDE w:val="0"/>
      <w:autoSpaceDN w:val="0"/>
      <w:adjustRightInd w:val="0"/>
    </w:pPr>
    <w:rPr>
      <w:rFonts w:ascii="Arial" w:hAnsi="Arial" w:cs="Arial"/>
    </w:rPr>
  </w:style>
  <w:style w:type="paragraph" w:styleId="af0">
    <w:name w:val="List Paragraph"/>
    <w:basedOn w:val="a"/>
    <w:uiPriority w:val="99"/>
    <w:qFormat/>
    <w:rsid w:val="00D75F13"/>
    <w:pPr>
      <w:spacing w:after="200" w:line="276" w:lineRule="auto"/>
      <w:ind w:left="720"/>
      <w:contextualSpacing/>
    </w:pPr>
    <w:rPr>
      <w:rFonts w:ascii="Calibri" w:hAnsi="Calibri"/>
      <w:sz w:val="22"/>
      <w:szCs w:val="22"/>
      <w:lang w:eastAsia="en-US"/>
    </w:rPr>
  </w:style>
  <w:style w:type="paragraph" w:customStyle="1" w:styleId="Pa2">
    <w:name w:val="Pa2"/>
    <w:basedOn w:val="a"/>
    <w:next w:val="a"/>
    <w:uiPriority w:val="99"/>
    <w:rsid w:val="00D75F13"/>
    <w:pPr>
      <w:autoSpaceDE w:val="0"/>
      <w:autoSpaceDN w:val="0"/>
      <w:adjustRightInd w:val="0"/>
      <w:spacing w:line="221" w:lineRule="atLeast"/>
    </w:pPr>
    <w:rPr>
      <w:rFonts w:ascii="BannikovaAP" w:hAnsi="BannikovaAP"/>
    </w:rPr>
  </w:style>
  <w:style w:type="paragraph" w:customStyle="1" w:styleId="c5">
    <w:name w:val="c5"/>
    <w:basedOn w:val="a"/>
    <w:uiPriority w:val="99"/>
    <w:rsid w:val="00D75F13"/>
    <w:pPr>
      <w:spacing w:before="100" w:beforeAutospacing="1" w:after="100" w:afterAutospacing="1"/>
    </w:pPr>
  </w:style>
  <w:style w:type="character" w:customStyle="1" w:styleId="c1">
    <w:name w:val="c1"/>
    <w:uiPriority w:val="99"/>
    <w:rsid w:val="00D75F13"/>
    <w:rPr>
      <w:rFonts w:cs="Times New Roman"/>
    </w:rPr>
  </w:style>
  <w:style w:type="paragraph" w:styleId="af1">
    <w:name w:val="header"/>
    <w:basedOn w:val="a"/>
    <w:link w:val="af2"/>
    <w:uiPriority w:val="99"/>
    <w:rsid w:val="002F6DB8"/>
    <w:pPr>
      <w:tabs>
        <w:tab w:val="center" w:pos="4677"/>
        <w:tab w:val="right" w:pos="9355"/>
      </w:tabs>
    </w:pPr>
  </w:style>
  <w:style w:type="character" w:customStyle="1" w:styleId="af2">
    <w:name w:val="Верхний колонтитул Знак"/>
    <w:link w:val="af1"/>
    <w:uiPriority w:val="99"/>
    <w:locked/>
    <w:rsid w:val="002F6DB8"/>
    <w:rPr>
      <w:rFonts w:cs="Times New Roman"/>
      <w:sz w:val="24"/>
      <w:szCs w:val="24"/>
    </w:rPr>
  </w:style>
  <w:style w:type="paragraph" w:styleId="af3">
    <w:name w:val="No Spacing"/>
    <w:uiPriority w:val="1"/>
    <w:qFormat/>
    <w:rsid w:val="004228D4"/>
    <w:rPr>
      <w:sz w:val="24"/>
      <w:szCs w:val="24"/>
    </w:rPr>
  </w:style>
  <w:style w:type="paragraph" w:styleId="af4">
    <w:name w:val="Balloon Text"/>
    <w:basedOn w:val="a"/>
    <w:link w:val="af5"/>
    <w:uiPriority w:val="99"/>
    <w:semiHidden/>
    <w:unhideWhenUsed/>
    <w:rsid w:val="000E40A6"/>
    <w:rPr>
      <w:rFonts w:ascii="Segoe UI" w:hAnsi="Segoe UI" w:cs="Segoe UI"/>
      <w:sz w:val="18"/>
      <w:szCs w:val="18"/>
    </w:rPr>
  </w:style>
  <w:style w:type="character" w:customStyle="1" w:styleId="af5">
    <w:name w:val="Текст выноски Знак"/>
    <w:link w:val="af4"/>
    <w:uiPriority w:val="99"/>
    <w:semiHidden/>
    <w:rsid w:val="000E40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15560">
      <w:marLeft w:val="0"/>
      <w:marRight w:val="0"/>
      <w:marTop w:val="0"/>
      <w:marBottom w:val="0"/>
      <w:divBdr>
        <w:top w:val="none" w:sz="0" w:space="0" w:color="auto"/>
        <w:left w:val="none" w:sz="0" w:space="0" w:color="auto"/>
        <w:bottom w:val="none" w:sz="0" w:space="0" w:color="auto"/>
        <w:right w:val="none" w:sz="0" w:space="0" w:color="auto"/>
      </w:divBdr>
    </w:div>
    <w:div w:id="191115562">
      <w:marLeft w:val="0"/>
      <w:marRight w:val="0"/>
      <w:marTop w:val="0"/>
      <w:marBottom w:val="0"/>
      <w:divBdr>
        <w:top w:val="none" w:sz="0" w:space="0" w:color="auto"/>
        <w:left w:val="none" w:sz="0" w:space="0" w:color="auto"/>
        <w:bottom w:val="none" w:sz="0" w:space="0" w:color="auto"/>
        <w:right w:val="none" w:sz="0" w:space="0" w:color="auto"/>
      </w:divBdr>
      <w:divsChild>
        <w:div w:id="191115543">
          <w:marLeft w:val="0"/>
          <w:marRight w:val="0"/>
          <w:marTop w:val="0"/>
          <w:marBottom w:val="0"/>
          <w:divBdr>
            <w:top w:val="none" w:sz="0" w:space="0" w:color="auto"/>
            <w:left w:val="none" w:sz="0" w:space="0" w:color="auto"/>
            <w:bottom w:val="none" w:sz="0" w:space="0" w:color="auto"/>
            <w:right w:val="none" w:sz="0" w:space="0" w:color="auto"/>
          </w:divBdr>
        </w:div>
        <w:div w:id="191115544">
          <w:marLeft w:val="0"/>
          <w:marRight w:val="0"/>
          <w:marTop w:val="0"/>
          <w:marBottom w:val="0"/>
          <w:divBdr>
            <w:top w:val="none" w:sz="0" w:space="0" w:color="auto"/>
            <w:left w:val="none" w:sz="0" w:space="0" w:color="auto"/>
            <w:bottom w:val="none" w:sz="0" w:space="0" w:color="auto"/>
            <w:right w:val="none" w:sz="0" w:space="0" w:color="auto"/>
          </w:divBdr>
        </w:div>
        <w:div w:id="191115545">
          <w:marLeft w:val="0"/>
          <w:marRight w:val="0"/>
          <w:marTop w:val="0"/>
          <w:marBottom w:val="0"/>
          <w:divBdr>
            <w:top w:val="none" w:sz="0" w:space="0" w:color="auto"/>
            <w:left w:val="none" w:sz="0" w:space="0" w:color="auto"/>
            <w:bottom w:val="none" w:sz="0" w:space="0" w:color="auto"/>
            <w:right w:val="none" w:sz="0" w:space="0" w:color="auto"/>
          </w:divBdr>
        </w:div>
        <w:div w:id="191115546">
          <w:marLeft w:val="0"/>
          <w:marRight w:val="0"/>
          <w:marTop w:val="0"/>
          <w:marBottom w:val="0"/>
          <w:divBdr>
            <w:top w:val="none" w:sz="0" w:space="0" w:color="auto"/>
            <w:left w:val="none" w:sz="0" w:space="0" w:color="auto"/>
            <w:bottom w:val="none" w:sz="0" w:space="0" w:color="auto"/>
            <w:right w:val="none" w:sz="0" w:space="0" w:color="auto"/>
          </w:divBdr>
        </w:div>
        <w:div w:id="191115547">
          <w:marLeft w:val="0"/>
          <w:marRight w:val="0"/>
          <w:marTop w:val="0"/>
          <w:marBottom w:val="0"/>
          <w:divBdr>
            <w:top w:val="none" w:sz="0" w:space="0" w:color="auto"/>
            <w:left w:val="none" w:sz="0" w:space="0" w:color="auto"/>
            <w:bottom w:val="none" w:sz="0" w:space="0" w:color="auto"/>
            <w:right w:val="none" w:sz="0" w:space="0" w:color="auto"/>
          </w:divBdr>
        </w:div>
        <w:div w:id="191115548">
          <w:marLeft w:val="0"/>
          <w:marRight w:val="0"/>
          <w:marTop w:val="0"/>
          <w:marBottom w:val="0"/>
          <w:divBdr>
            <w:top w:val="none" w:sz="0" w:space="0" w:color="auto"/>
            <w:left w:val="none" w:sz="0" w:space="0" w:color="auto"/>
            <w:bottom w:val="none" w:sz="0" w:space="0" w:color="auto"/>
            <w:right w:val="none" w:sz="0" w:space="0" w:color="auto"/>
          </w:divBdr>
        </w:div>
        <w:div w:id="191115549">
          <w:marLeft w:val="0"/>
          <w:marRight w:val="0"/>
          <w:marTop w:val="0"/>
          <w:marBottom w:val="0"/>
          <w:divBdr>
            <w:top w:val="none" w:sz="0" w:space="0" w:color="auto"/>
            <w:left w:val="none" w:sz="0" w:space="0" w:color="auto"/>
            <w:bottom w:val="none" w:sz="0" w:space="0" w:color="auto"/>
            <w:right w:val="none" w:sz="0" w:space="0" w:color="auto"/>
          </w:divBdr>
        </w:div>
        <w:div w:id="191115550">
          <w:marLeft w:val="0"/>
          <w:marRight w:val="0"/>
          <w:marTop w:val="0"/>
          <w:marBottom w:val="0"/>
          <w:divBdr>
            <w:top w:val="none" w:sz="0" w:space="0" w:color="auto"/>
            <w:left w:val="none" w:sz="0" w:space="0" w:color="auto"/>
            <w:bottom w:val="none" w:sz="0" w:space="0" w:color="auto"/>
            <w:right w:val="none" w:sz="0" w:space="0" w:color="auto"/>
          </w:divBdr>
        </w:div>
        <w:div w:id="191115552">
          <w:marLeft w:val="0"/>
          <w:marRight w:val="0"/>
          <w:marTop w:val="0"/>
          <w:marBottom w:val="0"/>
          <w:divBdr>
            <w:top w:val="none" w:sz="0" w:space="0" w:color="auto"/>
            <w:left w:val="none" w:sz="0" w:space="0" w:color="auto"/>
            <w:bottom w:val="none" w:sz="0" w:space="0" w:color="auto"/>
            <w:right w:val="none" w:sz="0" w:space="0" w:color="auto"/>
          </w:divBdr>
        </w:div>
        <w:div w:id="191115553">
          <w:marLeft w:val="0"/>
          <w:marRight w:val="0"/>
          <w:marTop w:val="0"/>
          <w:marBottom w:val="0"/>
          <w:divBdr>
            <w:top w:val="none" w:sz="0" w:space="0" w:color="auto"/>
            <w:left w:val="none" w:sz="0" w:space="0" w:color="auto"/>
            <w:bottom w:val="none" w:sz="0" w:space="0" w:color="auto"/>
            <w:right w:val="none" w:sz="0" w:space="0" w:color="auto"/>
          </w:divBdr>
        </w:div>
        <w:div w:id="191115554">
          <w:marLeft w:val="0"/>
          <w:marRight w:val="0"/>
          <w:marTop w:val="0"/>
          <w:marBottom w:val="0"/>
          <w:divBdr>
            <w:top w:val="none" w:sz="0" w:space="0" w:color="auto"/>
            <w:left w:val="none" w:sz="0" w:space="0" w:color="auto"/>
            <w:bottom w:val="none" w:sz="0" w:space="0" w:color="auto"/>
            <w:right w:val="none" w:sz="0" w:space="0" w:color="auto"/>
          </w:divBdr>
        </w:div>
        <w:div w:id="191115555">
          <w:marLeft w:val="0"/>
          <w:marRight w:val="0"/>
          <w:marTop w:val="0"/>
          <w:marBottom w:val="0"/>
          <w:divBdr>
            <w:top w:val="none" w:sz="0" w:space="0" w:color="auto"/>
            <w:left w:val="none" w:sz="0" w:space="0" w:color="auto"/>
            <w:bottom w:val="none" w:sz="0" w:space="0" w:color="auto"/>
            <w:right w:val="none" w:sz="0" w:space="0" w:color="auto"/>
          </w:divBdr>
        </w:div>
        <w:div w:id="191115556">
          <w:marLeft w:val="0"/>
          <w:marRight w:val="0"/>
          <w:marTop w:val="0"/>
          <w:marBottom w:val="0"/>
          <w:divBdr>
            <w:top w:val="none" w:sz="0" w:space="0" w:color="auto"/>
            <w:left w:val="none" w:sz="0" w:space="0" w:color="auto"/>
            <w:bottom w:val="none" w:sz="0" w:space="0" w:color="auto"/>
            <w:right w:val="none" w:sz="0" w:space="0" w:color="auto"/>
          </w:divBdr>
        </w:div>
        <w:div w:id="191115557">
          <w:marLeft w:val="0"/>
          <w:marRight w:val="0"/>
          <w:marTop w:val="0"/>
          <w:marBottom w:val="0"/>
          <w:divBdr>
            <w:top w:val="none" w:sz="0" w:space="0" w:color="auto"/>
            <w:left w:val="none" w:sz="0" w:space="0" w:color="auto"/>
            <w:bottom w:val="none" w:sz="0" w:space="0" w:color="auto"/>
            <w:right w:val="none" w:sz="0" w:space="0" w:color="auto"/>
          </w:divBdr>
        </w:div>
        <w:div w:id="191115558">
          <w:marLeft w:val="0"/>
          <w:marRight w:val="0"/>
          <w:marTop w:val="0"/>
          <w:marBottom w:val="0"/>
          <w:divBdr>
            <w:top w:val="none" w:sz="0" w:space="0" w:color="auto"/>
            <w:left w:val="none" w:sz="0" w:space="0" w:color="auto"/>
            <w:bottom w:val="none" w:sz="0" w:space="0" w:color="auto"/>
            <w:right w:val="none" w:sz="0" w:space="0" w:color="auto"/>
          </w:divBdr>
        </w:div>
        <w:div w:id="191115559">
          <w:marLeft w:val="0"/>
          <w:marRight w:val="0"/>
          <w:marTop w:val="0"/>
          <w:marBottom w:val="0"/>
          <w:divBdr>
            <w:top w:val="none" w:sz="0" w:space="0" w:color="auto"/>
            <w:left w:val="none" w:sz="0" w:space="0" w:color="auto"/>
            <w:bottom w:val="none" w:sz="0" w:space="0" w:color="auto"/>
            <w:right w:val="none" w:sz="0" w:space="0" w:color="auto"/>
          </w:divBdr>
        </w:div>
        <w:div w:id="191115561">
          <w:marLeft w:val="0"/>
          <w:marRight w:val="0"/>
          <w:marTop w:val="0"/>
          <w:marBottom w:val="0"/>
          <w:divBdr>
            <w:top w:val="none" w:sz="0" w:space="0" w:color="auto"/>
            <w:left w:val="none" w:sz="0" w:space="0" w:color="auto"/>
            <w:bottom w:val="none" w:sz="0" w:space="0" w:color="auto"/>
            <w:right w:val="none" w:sz="0" w:space="0" w:color="auto"/>
          </w:divBdr>
        </w:div>
        <w:div w:id="191115563">
          <w:marLeft w:val="0"/>
          <w:marRight w:val="0"/>
          <w:marTop w:val="0"/>
          <w:marBottom w:val="0"/>
          <w:divBdr>
            <w:top w:val="none" w:sz="0" w:space="0" w:color="auto"/>
            <w:left w:val="none" w:sz="0" w:space="0" w:color="auto"/>
            <w:bottom w:val="none" w:sz="0" w:space="0" w:color="auto"/>
            <w:right w:val="none" w:sz="0" w:space="0" w:color="auto"/>
          </w:divBdr>
        </w:div>
        <w:div w:id="191115564">
          <w:marLeft w:val="0"/>
          <w:marRight w:val="0"/>
          <w:marTop w:val="0"/>
          <w:marBottom w:val="0"/>
          <w:divBdr>
            <w:top w:val="none" w:sz="0" w:space="0" w:color="auto"/>
            <w:left w:val="none" w:sz="0" w:space="0" w:color="auto"/>
            <w:bottom w:val="none" w:sz="0" w:space="0" w:color="auto"/>
            <w:right w:val="none" w:sz="0" w:space="0" w:color="auto"/>
          </w:divBdr>
        </w:div>
        <w:div w:id="191115565">
          <w:marLeft w:val="0"/>
          <w:marRight w:val="0"/>
          <w:marTop w:val="0"/>
          <w:marBottom w:val="0"/>
          <w:divBdr>
            <w:top w:val="none" w:sz="0" w:space="0" w:color="auto"/>
            <w:left w:val="none" w:sz="0" w:space="0" w:color="auto"/>
            <w:bottom w:val="none" w:sz="0" w:space="0" w:color="auto"/>
            <w:right w:val="none" w:sz="0" w:space="0" w:color="auto"/>
          </w:divBdr>
        </w:div>
        <w:div w:id="191115566">
          <w:marLeft w:val="0"/>
          <w:marRight w:val="0"/>
          <w:marTop w:val="0"/>
          <w:marBottom w:val="0"/>
          <w:divBdr>
            <w:top w:val="none" w:sz="0" w:space="0" w:color="auto"/>
            <w:left w:val="none" w:sz="0" w:space="0" w:color="auto"/>
            <w:bottom w:val="none" w:sz="0" w:space="0" w:color="auto"/>
            <w:right w:val="none" w:sz="0" w:space="0" w:color="auto"/>
          </w:divBdr>
        </w:div>
        <w:div w:id="191115567">
          <w:marLeft w:val="0"/>
          <w:marRight w:val="0"/>
          <w:marTop w:val="0"/>
          <w:marBottom w:val="0"/>
          <w:divBdr>
            <w:top w:val="none" w:sz="0" w:space="0" w:color="auto"/>
            <w:left w:val="none" w:sz="0" w:space="0" w:color="auto"/>
            <w:bottom w:val="none" w:sz="0" w:space="0" w:color="auto"/>
            <w:right w:val="none" w:sz="0" w:space="0" w:color="auto"/>
          </w:divBdr>
        </w:div>
        <w:div w:id="191115569">
          <w:marLeft w:val="0"/>
          <w:marRight w:val="0"/>
          <w:marTop w:val="0"/>
          <w:marBottom w:val="0"/>
          <w:divBdr>
            <w:top w:val="none" w:sz="0" w:space="0" w:color="auto"/>
            <w:left w:val="none" w:sz="0" w:space="0" w:color="auto"/>
            <w:bottom w:val="none" w:sz="0" w:space="0" w:color="auto"/>
            <w:right w:val="none" w:sz="0" w:space="0" w:color="auto"/>
          </w:divBdr>
        </w:div>
      </w:divsChild>
    </w:div>
    <w:div w:id="191115570">
      <w:marLeft w:val="0"/>
      <w:marRight w:val="0"/>
      <w:marTop w:val="0"/>
      <w:marBottom w:val="0"/>
      <w:divBdr>
        <w:top w:val="none" w:sz="0" w:space="0" w:color="auto"/>
        <w:left w:val="none" w:sz="0" w:space="0" w:color="auto"/>
        <w:bottom w:val="none" w:sz="0" w:space="0" w:color="auto"/>
        <w:right w:val="none" w:sz="0" w:space="0" w:color="auto"/>
      </w:divBdr>
      <w:divsChild>
        <w:div w:id="191115551">
          <w:marLeft w:val="0"/>
          <w:marRight w:val="0"/>
          <w:marTop w:val="0"/>
          <w:marBottom w:val="0"/>
          <w:divBdr>
            <w:top w:val="none" w:sz="0" w:space="0" w:color="auto"/>
            <w:left w:val="none" w:sz="0" w:space="0" w:color="auto"/>
            <w:bottom w:val="none" w:sz="0" w:space="0" w:color="auto"/>
            <w:right w:val="none" w:sz="0" w:space="0" w:color="auto"/>
          </w:divBdr>
          <w:divsChild>
            <w:div w:id="19111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298A7-5E38-4D14-81E6-20C2D49C6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Pages>
  <Words>5164</Words>
  <Characters>29440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kvant</cp:lastModifiedBy>
  <cp:revision>20</cp:revision>
  <cp:lastPrinted>2021-07-29T10:24:00Z</cp:lastPrinted>
  <dcterms:created xsi:type="dcterms:W3CDTF">2016-09-01T10:15:00Z</dcterms:created>
  <dcterms:modified xsi:type="dcterms:W3CDTF">2021-07-29T10:24:00Z</dcterms:modified>
</cp:coreProperties>
</file>